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F9C1" w14:textId="655731F5" w:rsidR="00604C18" w:rsidRPr="00F826D2" w:rsidRDefault="00BE14B2" w:rsidP="00604C18">
      <w:pPr>
        <w:jc w:val="center"/>
        <w:rPr>
          <w:b/>
          <w:bCs/>
          <w:sz w:val="44"/>
          <w:szCs w:val="44"/>
        </w:rPr>
      </w:pPr>
      <w:r>
        <w:rPr>
          <w:b/>
          <w:bCs/>
          <w:sz w:val="44"/>
          <w:szCs w:val="44"/>
        </w:rPr>
        <w:t>NINE NATIONAL BFHI RESPONSIBILITIES</w:t>
      </w:r>
      <w:r w:rsidR="00604C18" w:rsidRPr="00F826D2">
        <w:rPr>
          <w:b/>
          <w:bCs/>
          <w:sz w:val="44"/>
          <w:szCs w:val="44"/>
        </w:rPr>
        <w:t xml:space="preserve"> SELF-APPRAISAL TOOL</w:t>
      </w:r>
    </w:p>
    <w:p w14:paraId="0893AF46" w14:textId="77777777" w:rsidR="000420FA" w:rsidRDefault="000420FA"/>
    <w:p w14:paraId="11490F93" w14:textId="37B0E8AC" w:rsidR="000420FA" w:rsidRDefault="000420FA">
      <w:r>
        <w:t xml:space="preserve">The goal of this tool is to assist countries who are working on implementing the Baby-Friendly Hospital Initiative (BFHI) with the development of both long- and short-term plans that will lead to important policy and practice changes over time.  It offers a series of thought-provoking questions that relate to the nine key responsibilities of a national BFHI </w:t>
      </w:r>
      <w:proofErr w:type="spellStart"/>
      <w:r>
        <w:t>programme</w:t>
      </w:r>
      <w:proofErr w:type="spellEnd"/>
      <w:r>
        <w:t xml:space="preserve"> and offers tips to address specific challenges.  A </w:t>
      </w:r>
      <w:r w:rsidR="00B62EDD">
        <w:t>“</w:t>
      </w:r>
      <w:r w:rsidRPr="0001543F">
        <w:t>NO</w:t>
      </w:r>
      <w:r w:rsidR="00B62EDD">
        <w:t>”</w:t>
      </w:r>
      <w:r w:rsidRPr="0001543F">
        <w:t xml:space="preserve"> to any of the </w:t>
      </w:r>
      <w:r w:rsidR="00BE14B2" w:rsidRPr="0001543F">
        <w:t>questions</w:t>
      </w:r>
      <w:r w:rsidRPr="0001543F">
        <w:t xml:space="preserve"> </w:t>
      </w:r>
      <w:r>
        <w:t xml:space="preserve">should not be interpreted as a </w:t>
      </w:r>
      <w:r w:rsidR="00BE14B2">
        <w:t>failure on the part of a country</w:t>
      </w:r>
      <w:r>
        <w:t>.</w:t>
      </w:r>
      <w:r w:rsidR="00BE14B2">
        <w:t xml:space="preserve"> It simply identifies an opportunity to undertake an action that may assist the initiative move forward.</w:t>
      </w:r>
      <w:r>
        <w:rPr>
          <w:color w:val="FF0000"/>
        </w:rPr>
        <w:t xml:space="preserve"> </w:t>
      </w:r>
      <w:r>
        <w:t xml:space="preserve">There are many tasks that will be identified </w:t>
      </w:r>
      <w:r w:rsidR="00BE14B2">
        <w:t>using</w:t>
      </w:r>
      <w:r>
        <w:t xml:space="preserve"> this tool.  It is not expected or necessary for everything to be carried out at one time. </w:t>
      </w:r>
    </w:p>
    <w:tbl>
      <w:tblPr>
        <w:tblStyle w:val="TableGrid"/>
        <w:tblW w:w="12955" w:type="dxa"/>
        <w:tblLook w:val="04A0" w:firstRow="1" w:lastRow="0" w:firstColumn="1" w:lastColumn="0" w:noHBand="0" w:noVBand="1"/>
      </w:tblPr>
      <w:tblGrid>
        <w:gridCol w:w="12955"/>
      </w:tblGrid>
      <w:tr w:rsidR="002C5697" w:rsidRPr="002C5697" w14:paraId="7DAEEFF8" w14:textId="77777777" w:rsidTr="0058546C">
        <w:tc>
          <w:tcPr>
            <w:tcW w:w="12955" w:type="dxa"/>
          </w:tcPr>
          <w:p w14:paraId="4920782B" w14:textId="038CF2AC" w:rsidR="002C5697" w:rsidRPr="002C5697" w:rsidRDefault="002C5697" w:rsidP="00A05580">
            <w:r w:rsidRPr="002C5697">
              <w:t>Name of the organization/individual</w:t>
            </w:r>
            <w:r w:rsidR="003C53D9">
              <w:t>s</w:t>
            </w:r>
            <w:r w:rsidRPr="002C5697">
              <w:t xml:space="preserve"> interested in starting the national BFHI program</w:t>
            </w:r>
          </w:p>
        </w:tc>
      </w:tr>
      <w:tr w:rsidR="002C5697" w:rsidRPr="002C5697" w14:paraId="150C5657" w14:textId="77777777" w:rsidTr="0058546C">
        <w:tc>
          <w:tcPr>
            <w:tcW w:w="12955" w:type="dxa"/>
          </w:tcPr>
          <w:p w14:paraId="3B3901F1" w14:textId="77777777" w:rsidR="002C5697" w:rsidRPr="002C5697" w:rsidRDefault="002C5697" w:rsidP="00A05580"/>
        </w:tc>
      </w:tr>
      <w:tr w:rsidR="002C5697" w:rsidRPr="002C5697" w14:paraId="1493648D" w14:textId="77777777" w:rsidTr="0058546C">
        <w:tc>
          <w:tcPr>
            <w:tcW w:w="12955" w:type="dxa"/>
          </w:tcPr>
          <w:p w14:paraId="15590EA4" w14:textId="7C9D0045" w:rsidR="002C5697" w:rsidRPr="002C5697" w:rsidRDefault="002C5697" w:rsidP="00A05580">
            <w:r w:rsidRPr="002C5697">
              <w:t>Name of the individual</w:t>
            </w:r>
            <w:r w:rsidR="003C53D9">
              <w:t>s</w:t>
            </w:r>
            <w:r w:rsidRPr="002C5697">
              <w:t xml:space="preserve"> completing this form</w:t>
            </w:r>
          </w:p>
        </w:tc>
      </w:tr>
      <w:tr w:rsidR="002C5697" w:rsidRPr="002C5697" w14:paraId="102F4FF0" w14:textId="77777777" w:rsidTr="0058546C">
        <w:tc>
          <w:tcPr>
            <w:tcW w:w="12955" w:type="dxa"/>
          </w:tcPr>
          <w:p w14:paraId="758526D2" w14:textId="77777777" w:rsidR="002C5697" w:rsidRPr="002C5697" w:rsidRDefault="002C5697" w:rsidP="00A05580"/>
        </w:tc>
      </w:tr>
    </w:tbl>
    <w:p w14:paraId="4EFB98BE" w14:textId="77777777" w:rsidR="00F826D2" w:rsidRDefault="00F826D2">
      <w:pPr>
        <w:rPr>
          <w:b/>
          <w:bCs/>
          <w:lang w:val="en-GB"/>
        </w:rPr>
      </w:pPr>
    </w:p>
    <w:tbl>
      <w:tblPr>
        <w:tblStyle w:val="TableGrid"/>
        <w:tblW w:w="12955" w:type="dxa"/>
        <w:tblLayout w:type="fixed"/>
        <w:tblLook w:val="04A0" w:firstRow="1" w:lastRow="0" w:firstColumn="1" w:lastColumn="0" w:noHBand="0" w:noVBand="1"/>
      </w:tblPr>
      <w:tblGrid>
        <w:gridCol w:w="3865"/>
        <w:gridCol w:w="630"/>
        <w:gridCol w:w="630"/>
        <w:gridCol w:w="3150"/>
        <w:gridCol w:w="4680"/>
      </w:tblGrid>
      <w:tr w:rsidR="005600BE" w:rsidRPr="00E95B4C" w14:paraId="17586F01" w14:textId="05B49DC5" w:rsidTr="00451F6A">
        <w:tc>
          <w:tcPr>
            <w:tcW w:w="12955" w:type="dxa"/>
            <w:gridSpan w:val="5"/>
            <w:shd w:val="clear" w:color="auto" w:fill="D9E2F3" w:themeFill="accent1" w:themeFillTint="33"/>
          </w:tcPr>
          <w:p w14:paraId="7D15549F" w14:textId="440FDDE2" w:rsidR="005600BE" w:rsidRPr="008016D5" w:rsidRDefault="005600BE" w:rsidP="00786C18">
            <w:pPr>
              <w:rPr>
                <w:b/>
                <w:bCs/>
                <w:sz w:val="32"/>
                <w:szCs w:val="32"/>
                <w:lang w:val="en-GB"/>
              </w:rPr>
            </w:pPr>
            <w:r w:rsidRPr="008016D5">
              <w:rPr>
                <w:b/>
                <w:bCs/>
                <w:sz w:val="32"/>
                <w:szCs w:val="32"/>
                <w:lang w:val="en-GB"/>
              </w:rPr>
              <w:t>Establish or strengthen a national BFHI/breastfeeding coordination body.</w:t>
            </w:r>
          </w:p>
        </w:tc>
      </w:tr>
      <w:tr w:rsidR="004F670A" w:rsidRPr="00E95B4C" w14:paraId="244E885B" w14:textId="365C5199" w:rsidTr="00544C64">
        <w:tc>
          <w:tcPr>
            <w:tcW w:w="3865" w:type="dxa"/>
          </w:tcPr>
          <w:p w14:paraId="64A2A66A" w14:textId="4FD29048" w:rsidR="004F670A" w:rsidRPr="00FA4A72" w:rsidRDefault="004F670A" w:rsidP="005600BE">
            <w:pPr>
              <w:rPr>
                <w:b/>
                <w:bCs/>
              </w:rPr>
            </w:pPr>
            <w:r w:rsidRPr="00FA4A72">
              <w:rPr>
                <w:b/>
                <w:bCs/>
              </w:rPr>
              <w:t>TOPIC</w:t>
            </w:r>
          </w:p>
        </w:tc>
        <w:tc>
          <w:tcPr>
            <w:tcW w:w="630" w:type="dxa"/>
          </w:tcPr>
          <w:p w14:paraId="11755598" w14:textId="13452432" w:rsidR="004F670A" w:rsidRPr="00FA4A72" w:rsidRDefault="004F670A" w:rsidP="00FA4A72">
            <w:pPr>
              <w:rPr>
                <w:b/>
                <w:bCs/>
              </w:rPr>
            </w:pPr>
            <w:r w:rsidRPr="00FA4A72">
              <w:rPr>
                <w:b/>
                <w:bCs/>
                <w:lang w:val="en-GB"/>
              </w:rPr>
              <w:t>YES</w:t>
            </w:r>
            <w:r>
              <w:rPr>
                <w:b/>
                <w:bCs/>
                <w:lang w:val="en-GB"/>
              </w:rPr>
              <w:t xml:space="preserve"> </w:t>
            </w:r>
          </w:p>
        </w:tc>
        <w:tc>
          <w:tcPr>
            <w:tcW w:w="630" w:type="dxa"/>
          </w:tcPr>
          <w:p w14:paraId="2AC3295C" w14:textId="5E8A49FC" w:rsidR="004F670A" w:rsidRPr="00FA4A72" w:rsidRDefault="004F670A" w:rsidP="00FA4A72">
            <w:pPr>
              <w:rPr>
                <w:b/>
                <w:bCs/>
              </w:rPr>
            </w:pPr>
            <w:r w:rsidRPr="00FA4A72">
              <w:rPr>
                <w:b/>
                <w:bCs/>
                <w:lang w:val="en-GB"/>
              </w:rPr>
              <w:t>NO</w:t>
            </w:r>
          </w:p>
        </w:tc>
        <w:tc>
          <w:tcPr>
            <w:tcW w:w="3150" w:type="dxa"/>
          </w:tcPr>
          <w:p w14:paraId="1C167335" w14:textId="4F0B7177" w:rsidR="004F670A" w:rsidRPr="00FA4A72" w:rsidRDefault="004F670A" w:rsidP="005600BE">
            <w:pPr>
              <w:rPr>
                <w:b/>
                <w:bCs/>
              </w:rPr>
            </w:pPr>
            <w:r w:rsidRPr="00FA4A72">
              <w:rPr>
                <w:b/>
                <w:bCs/>
              </w:rPr>
              <w:t>NOTES:</w:t>
            </w:r>
          </w:p>
        </w:tc>
        <w:tc>
          <w:tcPr>
            <w:tcW w:w="4680" w:type="dxa"/>
          </w:tcPr>
          <w:p w14:paraId="0EB31B8C" w14:textId="203B87A3" w:rsidR="004F670A" w:rsidRPr="00FA4A72" w:rsidRDefault="004F670A" w:rsidP="005600BE">
            <w:pPr>
              <w:rPr>
                <w:b/>
                <w:bCs/>
                <w:lang w:val="en-GB"/>
              </w:rPr>
            </w:pPr>
            <w:r w:rsidRPr="00FA4A72">
              <w:rPr>
                <w:b/>
                <w:bCs/>
                <w:lang w:val="en-GB"/>
              </w:rPr>
              <w:t>TIP</w:t>
            </w:r>
          </w:p>
        </w:tc>
      </w:tr>
      <w:tr w:rsidR="0025773B" w:rsidRPr="00E95B4C" w14:paraId="46E5E07A" w14:textId="08348FD9" w:rsidTr="00544C64">
        <w:tc>
          <w:tcPr>
            <w:tcW w:w="3865" w:type="dxa"/>
          </w:tcPr>
          <w:p w14:paraId="36A72FE9" w14:textId="50A9914B" w:rsidR="0025773B" w:rsidRPr="00E95B4C" w:rsidRDefault="0025773B" w:rsidP="005600BE">
            <w:pPr>
              <w:pStyle w:val="ListParagraph"/>
              <w:numPr>
                <w:ilvl w:val="0"/>
                <w:numId w:val="4"/>
              </w:numPr>
              <w:ind w:left="248" w:hanging="248"/>
            </w:pPr>
            <w:r w:rsidRPr="00E95B4C">
              <w:t xml:space="preserve">Is there support for the BFHI in the </w:t>
            </w:r>
            <w:r>
              <w:t>M</w:t>
            </w:r>
            <w:r w:rsidRPr="00E95B4C">
              <w:t xml:space="preserve">inistry of </w:t>
            </w:r>
            <w:r>
              <w:t>H</w:t>
            </w:r>
            <w:r w:rsidRPr="00E95B4C">
              <w:t>ealth</w:t>
            </w:r>
            <w:r>
              <w:t xml:space="preserve"> (MOH)?</w:t>
            </w:r>
          </w:p>
        </w:tc>
        <w:tc>
          <w:tcPr>
            <w:tcW w:w="630" w:type="dxa"/>
          </w:tcPr>
          <w:p w14:paraId="7A9079D9" w14:textId="77777777" w:rsidR="0025773B" w:rsidRPr="003C53D9" w:rsidRDefault="0025773B" w:rsidP="00FA4A72">
            <w:pPr>
              <w:jc w:val="center"/>
              <w:rPr>
                <w:highlight w:val="yellow"/>
              </w:rPr>
            </w:pPr>
          </w:p>
        </w:tc>
        <w:tc>
          <w:tcPr>
            <w:tcW w:w="630" w:type="dxa"/>
          </w:tcPr>
          <w:p w14:paraId="139F7564" w14:textId="77777777" w:rsidR="0025773B" w:rsidRPr="003C53D9" w:rsidRDefault="0025773B" w:rsidP="00FA4A72">
            <w:pPr>
              <w:jc w:val="center"/>
              <w:rPr>
                <w:highlight w:val="yellow"/>
              </w:rPr>
            </w:pPr>
          </w:p>
        </w:tc>
        <w:tc>
          <w:tcPr>
            <w:tcW w:w="3150" w:type="dxa"/>
          </w:tcPr>
          <w:p w14:paraId="36FCB016" w14:textId="774704CF" w:rsidR="0025773B" w:rsidRPr="003C53D9" w:rsidRDefault="0025773B" w:rsidP="00FA4A72">
            <w:pPr>
              <w:jc w:val="center"/>
              <w:rPr>
                <w:highlight w:val="yellow"/>
              </w:rPr>
            </w:pPr>
          </w:p>
        </w:tc>
        <w:tc>
          <w:tcPr>
            <w:tcW w:w="4680" w:type="dxa"/>
            <w:vMerge w:val="restart"/>
          </w:tcPr>
          <w:p w14:paraId="65912654" w14:textId="0106133E" w:rsidR="0025773B" w:rsidRPr="000925BA" w:rsidRDefault="0025773B" w:rsidP="005600BE">
            <w:r w:rsidRPr="000925BA">
              <w:t>Support of the Ministry of Health and the professional organizations of the Obstetric, Midwife, Pediatric, General Practice</w:t>
            </w:r>
            <w:r>
              <w:t xml:space="preserve">, </w:t>
            </w:r>
            <w:r w:rsidRPr="000925BA">
              <w:t>Nursing</w:t>
            </w:r>
            <w:r>
              <w:t xml:space="preserve"> and other relevant medical</w:t>
            </w:r>
            <w:r w:rsidRPr="000925BA">
              <w:t xml:space="preserve"> </w:t>
            </w:r>
            <w:r w:rsidR="00544C64">
              <w:t xml:space="preserve">fields </w:t>
            </w:r>
            <w:r w:rsidRPr="000925BA">
              <w:t xml:space="preserve">is essential to the successful implementation of the BFHI.  </w:t>
            </w:r>
          </w:p>
          <w:p w14:paraId="2E9D6105" w14:textId="77777777" w:rsidR="0025773B" w:rsidRDefault="0025773B" w:rsidP="00FA4A72">
            <w:pPr>
              <w:pStyle w:val="ListParagraph"/>
              <w:numPr>
                <w:ilvl w:val="0"/>
                <w:numId w:val="8"/>
              </w:numPr>
              <w:ind w:left="254" w:hanging="270"/>
            </w:pPr>
            <w:r w:rsidRPr="000925BA">
              <w:t xml:space="preserve">Consider meeting with key representatives of each organization.  </w:t>
            </w:r>
          </w:p>
          <w:p w14:paraId="1AA4D79B" w14:textId="77777777" w:rsidR="0025773B" w:rsidRDefault="0025773B" w:rsidP="00FA4A72">
            <w:pPr>
              <w:pStyle w:val="ListParagraph"/>
              <w:numPr>
                <w:ilvl w:val="0"/>
                <w:numId w:val="8"/>
              </w:numPr>
              <w:ind w:left="254" w:hanging="270"/>
            </w:pPr>
            <w:r w:rsidRPr="000925BA">
              <w:t xml:space="preserve">Learn what they know about breastfeeding, the Ten Steps to Successful Breastfeeding and the BFHI. Present information that fills in the gaps in their knowledge. </w:t>
            </w:r>
          </w:p>
          <w:p w14:paraId="4789334F" w14:textId="760B2D2E" w:rsidR="0025773B" w:rsidRDefault="0025773B" w:rsidP="00FA4A72">
            <w:pPr>
              <w:pStyle w:val="ListParagraph"/>
              <w:numPr>
                <w:ilvl w:val="0"/>
                <w:numId w:val="8"/>
              </w:numPr>
              <w:ind w:left="254" w:hanging="270"/>
            </w:pPr>
            <w:r w:rsidRPr="000925BA">
              <w:t xml:space="preserve">Offer evidence/information that corrects </w:t>
            </w:r>
            <w:r w:rsidR="00B62EDD">
              <w:t xml:space="preserve">any </w:t>
            </w:r>
            <w:r w:rsidRPr="000925BA">
              <w:t xml:space="preserve">misinformation. Invite them to participate in </w:t>
            </w:r>
            <w:r w:rsidRPr="000925BA">
              <w:lastRenderedPageBreak/>
              <w:t xml:space="preserve">further discussions and possibly be a part of the BFHI Coordination </w:t>
            </w:r>
            <w:r w:rsidR="00AB22FF" w:rsidRPr="000925BA">
              <w:t>Body</w:t>
            </w:r>
            <w:r w:rsidRPr="000925BA">
              <w:t xml:space="preserve">. </w:t>
            </w:r>
          </w:p>
          <w:p w14:paraId="1D4F1531" w14:textId="77777777" w:rsidR="0025773B" w:rsidRDefault="0025773B" w:rsidP="00FA4A72">
            <w:pPr>
              <w:pStyle w:val="ListParagraph"/>
              <w:numPr>
                <w:ilvl w:val="0"/>
                <w:numId w:val="8"/>
              </w:numPr>
              <w:ind w:left="254" w:hanging="270"/>
            </w:pPr>
            <w:r w:rsidRPr="000925BA">
              <w:t xml:space="preserve">Encourage them to publish statements in support of breastfeeding and the BFHI.  </w:t>
            </w:r>
          </w:p>
          <w:p w14:paraId="6CC9C3D4" w14:textId="77777777" w:rsidR="0025773B" w:rsidRDefault="0025773B" w:rsidP="00B05669">
            <w:pPr>
              <w:pStyle w:val="ListParagraph"/>
              <w:numPr>
                <w:ilvl w:val="0"/>
                <w:numId w:val="8"/>
              </w:numPr>
              <w:ind w:left="254" w:hanging="270"/>
            </w:pPr>
            <w:r w:rsidRPr="000925BA">
              <w:t>Be mindful of potential conflicts of interest</w:t>
            </w:r>
            <w:r w:rsidR="00B05669">
              <w:t xml:space="preserve"> and</w:t>
            </w:r>
            <w:r w:rsidR="00544C64">
              <w:t>,</w:t>
            </w:r>
            <w:r w:rsidR="00B05669">
              <w:t xml:space="preserve"> if identified</w:t>
            </w:r>
            <w:r w:rsidR="00544C64">
              <w:t>,</w:t>
            </w:r>
            <w:r w:rsidR="00B05669">
              <w:t xml:space="preserve"> record the conflict </w:t>
            </w:r>
            <w:r w:rsidR="00B05669" w:rsidRPr="00B05669">
              <w:t xml:space="preserve">in the notes section on your left, to </w:t>
            </w:r>
            <w:proofErr w:type="gramStart"/>
            <w:r w:rsidR="00B05669" w:rsidRPr="00B05669">
              <w:t>take action</w:t>
            </w:r>
            <w:proofErr w:type="gramEnd"/>
            <w:r w:rsidR="00B05669" w:rsidRPr="00B05669">
              <w:t xml:space="preserve"> later</w:t>
            </w:r>
            <w:r w:rsidR="00B05669">
              <w:t>.</w:t>
            </w:r>
          </w:p>
          <w:p w14:paraId="2E0E8B7C" w14:textId="77777777" w:rsidR="002F3AEF" w:rsidRDefault="002F3AEF" w:rsidP="005D0E0E">
            <w:pPr>
              <w:ind w:left="-16"/>
              <w:rPr>
                <w:b/>
                <w:bCs/>
              </w:rPr>
            </w:pPr>
          </w:p>
          <w:p w14:paraId="637F1DF8" w14:textId="4DB1837F" w:rsidR="005D0E0E" w:rsidRPr="000925BA" w:rsidRDefault="005D0E0E" w:rsidP="005D0E0E">
            <w:pPr>
              <w:ind w:left="-16"/>
            </w:pPr>
            <w:r w:rsidRPr="005D0E0E">
              <w:rPr>
                <w:b/>
                <w:bCs/>
              </w:rPr>
              <w:t>NOTE: Conflicts of interest among these groups</w:t>
            </w:r>
            <w:r>
              <w:t xml:space="preserve"> might consist of individuals who work in hospitals seeking BFHI designation, or who provide technical assistance and/or training and have an interest in influencing the outcome of specific assessments or of the BFHI assessment process in general.  This may have an impact on the perception of the objectivity of the Coordinating Body. In addition, individuals and organizations who have affiliations</w:t>
            </w:r>
            <w:r w:rsidR="00736895">
              <w:t xml:space="preserve"> with </w:t>
            </w:r>
            <w:r w:rsidR="00736895" w:rsidRPr="00736895">
              <w:t xml:space="preserve">companies that produce and/or market foods for infants and young children, or feeding bottles and teats, or from their parent or subsidiary </w:t>
            </w:r>
            <w:r w:rsidRPr="00736895">
              <w:t>are considered to have a conflict of interest.</w:t>
            </w:r>
          </w:p>
        </w:tc>
      </w:tr>
      <w:tr w:rsidR="0025773B" w:rsidRPr="00E95B4C" w14:paraId="12E6EC1E" w14:textId="1EAD9E65" w:rsidTr="00544C64">
        <w:trPr>
          <w:trHeight w:val="806"/>
        </w:trPr>
        <w:tc>
          <w:tcPr>
            <w:tcW w:w="3865" w:type="dxa"/>
            <w:tcBorders>
              <w:bottom w:val="single" w:sz="4" w:space="0" w:color="auto"/>
            </w:tcBorders>
          </w:tcPr>
          <w:p w14:paraId="0BBDF723" w14:textId="1144B689" w:rsidR="0025773B" w:rsidRDefault="0025773B" w:rsidP="005600BE">
            <w:pPr>
              <w:pStyle w:val="ListParagraph"/>
              <w:numPr>
                <w:ilvl w:val="0"/>
                <w:numId w:val="4"/>
              </w:numPr>
              <w:ind w:left="248" w:hanging="248"/>
            </w:pPr>
            <w:r w:rsidRPr="000925BA">
              <w:t xml:space="preserve">Is there support for the BFHI among the </w:t>
            </w:r>
            <w:r w:rsidR="00B62EDD">
              <w:t xml:space="preserve">national </w:t>
            </w:r>
            <w:r w:rsidR="00BB13FB">
              <w:t xml:space="preserve">healthcare </w:t>
            </w:r>
            <w:r w:rsidRPr="000925BA">
              <w:t>professional organizations?</w:t>
            </w:r>
          </w:p>
          <w:p w14:paraId="38D596D2" w14:textId="77777777" w:rsidR="00736895" w:rsidRDefault="00736895" w:rsidP="00736895">
            <w:r>
              <w:t xml:space="preserve">     </w:t>
            </w:r>
            <w:r>
              <w:sym w:font="Symbol" w:char="F0A0"/>
            </w:r>
            <w:r>
              <w:t xml:space="preserve"> </w:t>
            </w:r>
            <w:r w:rsidRPr="000925BA">
              <w:t>General Practice</w:t>
            </w:r>
            <w:r>
              <w:t xml:space="preserve">, </w:t>
            </w:r>
          </w:p>
          <w:p w14:paraId="4C24BD98" w14:textId="77777777" w:rsidR="00736895" w:rsidRDefault="00736895" w:rsidP="00736895">
            <w:r>
              <w:t xml:space="preserve">     </w:t>
            </w:r>
            <w:r>
              <w:sym w:font="Symbol" w:char="F0A0"/>
            </w:r>
            <w:r>
              <w:t xml:space="preserve"> </w:t>
            </w:r>
            <w:r w:rsidRPr="000925BA">
              <w:t xml:space="preserve">Midwife, </w:t>
            </w:r>
          </w:p>
          <w:p w14:paraId="51ED0E3F" w14:textId="77777777" w:rsidR="00736895" w:rsidRDefault="00736895" w:rsidP="00736895">
            <w:r>
              <w:t xml:space="preserve">     </w:t>
            </w:r>
            <w:r>
              <w:sym w:font="Symbol" w:char="F0A0"/>
            </w:r>
            <w:r>
              <w:t xml:space="preserve"> </w:t>
            </w:r>
            <w:r w:rsidRPr="000925BA">
              <w:t>Nursing</w:t>
            </w:r>
            <w:r>
              <w:t xml:space="preserve"> </w:t>
            </w:r>
          </w:p>
          <w:p w14:paraId="2DE7ED37" w14:textId="2A0F2BEC" w:rsidR="003C53D9" w:rsidRDefault="00B05669" w:rsidP="003C53D9">
            <w:pPr>
              <w:pStyle w:val="ListParagraph"/>
              <w:ind w:left="248"/>
            </w:pPr>
            <w:r>
              <w:sym w:font="Symbol" w:char="F0A0"/>
            </w:r>
            <w:r>
              <w:t xml:space="preserve"> </w:t>
            </w:r>
            <w:r w:rsidR="003C53D9" w:rsidRPr="000925BA">
              <w:t xml:space="preserve">Obstetric, </w:t>
            </w:r>
          </w:p>
          <w:p w14:paraId="2EE9A311" w14:textId="3D55211C" w:rsidR="003C53D9" w:rsidRDefault="003C53D9" w:rsidP="003C53D9">
            <w:r>
              <w:t xml:space="preserve">     </w:t>
            </w:r>
            <w:r w:rsidR="00B05669">
              <w:sym w:font="Symbol" w:char="F0A0"/>
            </w:r>
            <w:r w:rsidR="00B05669">
              <w:t xml:space="preserve"> </w:t>
            </w:r>
            <w:r w:rsidRPr="000925BA">
              <w:t xml:space="preserve">Pediatric, </w:t>
            </w:r>
          </w:p>
          <w:p w14:paraId="4B7CD5E9" w14:textId="59D5159F" w:rsidR="003C53D9" w:rsidRDefault="003C53D9" w:rsidP="003C53D9">
            <w:r>
              <w:t xml:space="preserve">     </w:t>
            </w:r>
            <w:r w:rsidR="00544C64">
              <w:sym w:font="Symbol" w:char="F0A0"/>
            </w:r>
            <w:r w:rsidR="00544C64">
              <w:t xml:space="preserve"> </w:t>
            </w:r>
            <w:r>
              <w:t>other relevant medical</w:t>
            </w:r>
            <w:r w:rsidRPr="000925BA">
              <w:t xml:space="preserve"> </w:t>
            </w:r>
            <w:r w:rsidR="00544C64">
              <w:t>fields</w:t>
            </w:r>
          </w:p>
          <w:p w14:paraId="18D74D44" w14:textId="4AAB5FF7" w:rsidR="00544C64" w:rsidRDefault="00544C64" w:rsidP="00544C64">
            <w:r>
              <w:t xml:space="preserve">     </w:t>
            </w:r>
            <w:r>
              <w:sym w:font="Symbol" w:char="F0A0"/>
            </w:r>
            <w:r>
              <w:t xml:space="preserve"> __________________________</w:t>
            </w:r>
          </w:p>
          <w:p w14:paraId="34DB63FC" w14:textId="77777777" w:rsidR="00544C64" w:rsidRDefault="00544C64" w:rsidP="00544C64">
            <w:r>
              <w:t xml:space="preserve">     </w:t>
            </w:r>
            <w:r>
              <w:sym w:font="Symbol" w:char="F0A0"/>
            </w:r>
            <w:r>
              <w:t xml:space="preserve"> __________________________</w:t>
            </w:r>
          </w:p>
          <w:p w14:paraId="2E9F57A2" w14:textId="77777777" w:rsidR="00544C64" w:rsidRDefault="00544C64" w:rsidP="00544C64">
            <w:r>
              <w:t xml:space="preserve">     </w:t>
            </w:r>
            <w:r>
              <w:sym w:font="Symbol" w:char="F0A0"/>
            </w:r>
            <w:r>
              <w:t xml:space="preserve"> __________________________</w:t>
            </w:r>
          </w:p>
          <w:p w14:paraId="246567F6" w14:textId="77777777" w:rsidR="00544C64" w:rsidRDefault="00544C64" w:rsidP="00544C64">
            <w:r>
              <w:lastRenderedPageBreak/>
              <w:t xml:space="preserve">     </w:t>
            </w:r>
            <w:r>
              <w:sym w:font="Symbol" w:char="F0A0"/>
            </w:r>
            <w:r>
              <w:t xml:space="preserve"> __________________________</w:t>
            </w:r>
          </w:p>
          <w:p w14:paraId="35BD3539" w14:textId="77777777" w:rsidR="00544C64" w:rsidRDefault="00544C64" w:rsidP="00544C64">
            <w:r>
              <w:t xml:space="preserve">     </w:t>
            </w:r>
            <w:r>
              <w:sym w:font="Symbol" w:char="F0A0"/>
            </w:r>
            <w:r>
              <w:t xml:space="preserve"> __________________________</w:t>
            </w:r>
          </w:p>
          <w:p w14:paraId="4E38D98C" w14:textId="77777777" w:rsidR="00544C64" w:rsidRDefault="00544C64" w:rsidP="00544C64">
            <w:r>
              <w:t xml:space="preserve">     </w:t>
            </w:r>
            <w:r>
              <w:sym w:font="Symbol" w:char="F0A0"/>
            </w:r>
            <w:r>
              <w:t xml:space="preserve"> __________________________</w:t>
            </w:r>
          </w:p>
          <w:p w14:paraId="31AEB3F9" w14:textId="77777777" w:rsidR="00544C64" w:rsidRDefault="00544C64" w:rsidP="00544C64">
            <w:r>
              <w:t xml:space="preserve">     </w:t>
            </w:r>
            <w:r>
              <w:sym w:font="Symbol" w:char="F0A0"/>
            </w:r>
            <w:r>
              <w:t xml:space="preserve"> __________________________</w:t>
            </w:r>
          </w:p>
          <w:p w14:paraId="027EBD0F" w14:textId="77777777" w:rsidR="00544C64" w:rsidRDefault="00544C64" w:rsidP="00544C64"/>
          <w:p w14:paraId="7BE17232" w14:textId="42CAF4A0" w:rsidR="003C53D9" w:rsidRPr="000925BA" w:rsidRDefault="003C53D9" w:rsidP="00C958A9"/>
        </w:tc>
        <w:tc>
          <w:tcPr>
            <w:tcW w:w="630" w:type="dxa"/>
            <w:tcBorders>
              <w:bottom w:val="single" w:sz="4" w:space="0" w:color="auto"/>
            </w:tcBorders>
          </w:tcPr>
          <w:p w14:paraId="6AA7E7CB" w14:textId="77777777" w:rsidR="0025773B" w:rsidRPr="003C53D9" w:rsidRDefault="0025773B" w:rsidP="005600BE">
            <w:pPr>
              <w:rPr>
                <w:highlight w:val="yellow"/>
              </w:rPr>
            </w:pPr>
          </w:p>
        </w:tc>
        <w:tc>
          <w:tcPr>
            <w:tcW w:w="630" w:type="dxa"/>
            <w:tcBorders>
              <w:bottom w:val="single" w:sz="4" w:space="0" w:color="auto"/>
            </w:tcBorders>
          </w:tcPr>
          <w:p w14:paraId="467450A8" w14:textId="77777777" w:rsidR="0025773B" w:rsidRPr="003C53D9" w:rsidRDefault="0025773B" w:rsidP="005600BE">
            <w:pPr>
              <w:rPr>
                <w:highlight w:val="yellow"/>
              </w:rPr>
            </w:pPr>
          </w:p>
        </w:tc>
        <w:tc>
          <w:tcPr>
            <w:tcW w:w="3150" w:type="dxa"/>
            <w:tcBorders>
              <w:bottom w:val="single" w:sz="4" w:space="0" w:color="auto"/>
            </w:tcBorders>
          </w:tcPr>
          <w:p w14:paraId="5BCDCCDE" w14:textId="2CDE63D0" w:rsidR="0025773B" w:rsidRPr="003C53D9" w:rsidRDefault="0025773B" w:rsidP="005600BE">
            <w:pPr>
              <w:rPr>
                <w:highlight w:val="yellow"/>
              </w:rPr>
            </w:pPr>
          </w:p>
        </w:tc>
        <w:tc>
          <w:tcPr>
            <w:tcW w:w="4680" w:type="dxa"/>
            <w:vMerge/>
            <w:tcBorders>
              <w:bottom w:val="single" w:sz="4" w:space="0" w:color="auto"/>
            </w:tcBorders>
          </w:tcPr>
          <w:p w14:paraId="05A2405E" w14:textId="1EF8700D" w:rsidR="0025773B" w:rsidRPr="000925BA" w:rsidRDefault="0025773B" w:rsidP="005600BE"/>
        </w:tc>
      </w:tr>
      <w:tr w:rsidR="003005A4" w:rsidRPr="00E95B4C" w14:paraId="5D34C65B" w14:textId="44BE35A1" w:rsidTr="00544C64">
        <w:tc>
          <w:tcPr>
            <w:tcW w:w="3865" w:type="dxa"/>
          </w:tcPr>
          <w:p w14:paraId="09BAC56E" w14:textId="37013DD4" w:rsidR="003005A4" w:rsidRPr="000925BA" w:rsidRDefault="003005A4" w:rsidP="00FA4A72">
            <w:pPr>
              <w:pStyle w:val="ListParagraph"/>
              <w:numPr>
                <w:ilvl w:val="0"/>
                <w:numId w:val="4"/>
              </w:numPr>
              <w:ind w:left="247" w:hanging="270"/>
            </w:pPr>
            <w:r w:rsidRPr="000925BA">
              <w:t xml:space="preserve">Is there an active mother to mother support organization, such as La Leche League? </w:t>
            </w:r>
          </w:p>
        </w:tc>
        <w:tc>
          <w:tcPr>
            <w:tcW w:w="630" w:type="dxa"/>
          </w:tcPr>
          <w:p w14:paraId="20124E74" w14:textId="77777777" w:rsidR="003005A4" w:rsidRPr="00E95B4C" w:rsidRDefault="003005A4" w:rsidP="005600BE"/>
        </w:tc>
        <w:tc>
          <w:tcPr>
            <w:tcW w:w="630" w:type="dxa"/>
          </w:tcPr>
          <w:p w14:paraId="564805FE" w14:textId="77777777" w:rsidR="003005A4" w:rsidRPr="00E95B4C" w:rsidRDefault="003005A4" w:rsidP="005600BE"/>
        </w:tc>
        <w:tc>
          <w:tcPr>
            <w:tcW w:w="3150" w:type="dxa"/>
          </w:tcPr>
          <w:p w14:paraId="4CD7A9AB" w14:textId="2AA63F75" w:rsidR="003005A4" w:rsidRPr="00E95B4C" w:rsidRDefault="003005A4" w:rsidP="005600BE"/>
        </w:tc>
        <w:tc>
          <w:tcPr>
            <w:tcW w:w="4680" w:type="dxa"/>
            <w:vMerge w:val="restart"/>
          </w:tcPr>
          <w:p w14:paraId="4A8AC3EE" w14:textId="7603A867" w:rsidR="00EF7AD1" w:rsidRDefault="00AB22FF" w:rsidP="00EF7AD1">
            <w:pPr>
              <w:pStyle w:val="ListParagraph"/>
              <w:numPr>
                <w:ilvl w:val="0"/>
                <w:numId w:val="18"/>
              </w:numPr>
              <w:ind w:left="254" w:hanging="270"/>
            </w:pPr>
            <w:r>
              <w:t>C</w:t>
            </w:r>
            <w:r w:rsidR="003005A4" w:rsidRPr="000925BA">
              <w:t xml:space="preserve">onsider including </w:t>
            </w:r>
            <w:r w:rsidR="00736895">
              <w:t>these</w:t>
            </w:r>
            <w:r w:rsidR="003005A4" w:rsidRPr="000925BA">
              <w:t xml:space="preserve"> organizations to be a part of the BFHI Coordination body. They represent mothers’ </w:t>
            </w:r>
            <w:r w:rsidR="00736895">
              <w:t xml:space="preserve">and </w:t>
            </w:r>
            <w:r w:rsidR="007C33D3">
              <w:t>patients’</w:t>
            </w:r>
            <w:r w:rsidR="00736895">
              <w:t xml:space="preserve"> </w:t>
            </w:r>
            <w:r w:rsidR="003005A4" w:rsidRPr="000925BA">
              <w:t xml:space="preserve">perspectives and experiences. </w:t>
            </w:r>
          </w:p>
          <w:p w14:paraId="501C2825" w14:textId="7FE57843" w:rsidR="003005A4" w:rsidRPr="000925BA" w:rsidRDefault="003005A4" w:rsidP="00EF7AD1">
            <w:pPr>
              <w:pStyle w:val="ListParagraph"/>
              <w:numPr>
                <w:ilvl w:val="0"/>
                <w:numId w:val="18"/>
              </w:numPr>
              <w:ind w:left="254" w:hanging="270"/>
            </w:pPr>
            <w:r w:rsidRPr="000925BA">
              <w:t>Be mindful of potential conflicts of interest</w:t>
            </w:r>
            <w:r w:rsidR="00B05669">
              <w:t xml:space="preserve"> and</w:t>
            </w:r>
            <w:r w:rsidR="00544C64">
              <w:t>,</w:t>
            </w:r>
            <w:r w:rsidR="00B05669">
              <w:t xml:space="preserve"> if identified</w:t>
            </w:r>
            <w:r w:rsidR="00544C64">
              <w:t>,</w:t>
            </w:r>
            <w:r w:rsidR="00B05669">
              <w:t xml:space="preserve"> record the conflict </w:t>
            </w:r>
            <w:r w:rsidR="00B05669" w:rsidRPr="00B05669">
              <w:t xml:space="preserve">in the notes section on your left, to </w:t>
            </w:r>
            <w:proofErr w:type="gramStart"/>
            <w:r w:rsidR="00B05669" w:rsidRPr="00B05669">
              <w:t>take action</w:t>
            </w:r>
            <w:proofErr w:type="gramEnd"/>
            <w:r w:rsidR="00B05669" w:rsidRPr="00B05669">
              <w:t xml:space="preserve"> later</w:t>
            </w:r>
            <w:r w:rsidR="00B05669">
              <w:t>.</w:t>
            </w:r>
          </w:p>
        </w:tc>
      </w:tr>
      <w:tr w:rsidR="003005A4" w:rsidRPr="00E95B4C" w14:paraId="096AC128" w14:textId="77777777" w:rsidTr="00544C64">
        <w:tc>
          <w:tcPr>
            <w:tcW w:w="3865" w:type="dxa"/>
          </w:tcPr>
          <w:p w14:paraId="2D203FDA" w14:textId="2B976240" w:rsidR="003005A4" w:rsidRPr="000925BA" w:rsidRDefault="003005A4" w:rsidP="00FA4A72">
            <w:pPr>
              <w:pStyle w:val="ListParagraph"/>
              <w:numPr>
                <w:ilvl w:val="0"/>
                <w:numId w:val="4"/>
              </w:numPr>
              <w:ind w:left="248" w:hanging="248"/>
            </w:pPr>
            <w:r w:rsidRPr="000925BA">
              <w:t>Is there an active patient advocacy organization, such as Patient Partnership or other similar voluntary groups that represent the interests of users of maternity services?</w:t>
            </w:r>
          </w:p>
        </w:tc>
        <w:tc>
          <w:tcPr>
            <w:tcW w:w="630" w:type="dxa"/>
          </w:tcPr>
          <w:p w14:paraId="493E6B55" w14:textId="77777777" w:rsidR="003005A4" w:rsidRPr="00E95B4C" w:rsidRDefault="003005A4" w:rsidP="005600BE"/>
        </w:tc>
        <w:tc>
          <w:tcPr>
            <w:tcW w:w="630" w:type="dxa"/>
          </w:tcPr>
          <w:p w14:paraId="7AA86D3F" w14:textId="77777777" w:rsidR="003005A4" w:rsidRPr="00E95B4C" w:rsidRDefault="003005A4" w:rsidP="005600BE"/>
        </w:tc>
        <w:tc>
          <w:tcPr>
            <w:tcW w:w="3150" w:type="dxa"/>
          </w:tcPr>
          <w:p w14:paraId="2A741422" w14:textId="77777777" w:rsidR="003005A4" w:rsidRPr="00E95B4C" w:rsidRDefault="003005A4" w:rsidP="005600BE"/>
        </w:tc>
        <w:tc>
          <w:tcPr>
            <w:tcW w:w="4680" w:type="dxa"/>
            <w:vMerge/>
          </w:tcPr>
          <w:p w14:paraId="423514C6" w14:textId="2B4EDB65" w:rsidR="003005A4" w:rsidRDefault="003005A4" w:rsidP="005600BE"/>
        </w:tc>
      </w:tr>
      <w:tr w:rsidR="00C74A89" w:rsidRPr="00E95B4C" w14:paraId="0006EA1A" w14:textId="77777777" w:rsidTr="00544C64">
        <w:tc>
          <w:tcPr>
            <w:tcW w:w="3865" w:type="dxa"/>
          </w:tcPr>
          <w:p w14:paraId="60F8A840" w14:textId="6E37F4A9" w:rsidR="00C74A89" w:rsidRPr="00E95B4C" w:rsidRDefault="00C74A89" w:rsidP="00FA4A72">
            <w:pPr>
              <w:pStyle w:val="ListParagraph"/>
              <w:numPr>
                <w:ilvl w:val="0"/>
                <w:numId w:val="4"/>
              </w:numPr>
              <w:ind w:left="248" w:hanging="248"/>
            </w:pPr>
            <w:r>
              <w:t xml:space="preserve">Is there a working relationship with representatives of the country’s United Nations </w:t>
            </w:r>
            <w:r w:rsidR="00B62EDD">
              <w:t>Children’s</w:t>
            </w:r>
            <w:r>
              <w:t xml:space="preserve"> Fund office (UNICEF)?</w:t>
            </w:r>
          </w:p>
        </w:tc>
        <w:tc>
          <w:tcPr>
            <w:tcW w:w="630" w:type="dxa"/>
          </w:tcPr>
          <w:p w14:paraId="3E5B859A" w14:textId="77777777" w:rsidR="00C74A89" w:rsidRPr="00E95B4C" w:rsidRDefault="00C74A89" w:rsidP="00BA0BD9"/>
        </w:tc>
        <w:tc>
          <w:tcPr>
            <w:tcW w:w="630" w:type="dxa"/>
          </w:tcPr>
          <w:p w14:paraId="5821436E" w14:textId="77777777" w:rsidR="00C74A89" w:rsidRPr="00E95B4C" w:rsidRDefault="00C74A89" w:rsidP="00BA0BD9"/>
        </w:tc>
        <w:tc>
          <w:tcPr>
            <w:tcW w:w="3150" w:type="dxa"/>
          </w:tcPr>
          <w:p w14:paraId="0F24AEAD" w14:textId="77777777" w:rsidR="00C74A89" w:rsidRPr="00E95B4C" w:rsidRDefault="00C74A89" w:rsidP="00BA0BD9"/>
        </w:tc>
        <w:tc>
          <w:tcPr>
            <w:tcW w:w="4680" w:type="dxa"/>
            <w:vMerge w:val="restart"/>
          </w:tcPr>
          <w:p w14:paraId="4B9D3E5F" w14:textId="2331DFC3" w:rsidR="00EF7AD1" w:rsidRDefault="00AB22FF" w:rsidP="00EF7AD1">
            <w:pPr>
              <w:pStyle w:val="ListParagraph"/>
              <w:numPr>
                <w:ilvl w:val="0"/>
                <w:numId w:val="17"/>
              </w:numPr>
              <w:ind w:left="254" w:hanging="270"/>
            </w:pPr>
            <w:r>
              <w:t>C</w:t>
            </w:r>
            <w:r w:rsidR="0025773B" w:rsidRPr="000925BA">
              <w:t>onsider</w:t>
            </w:r>
            <w:r w:rsidR="00C74A89">
              <w:t xml:space="preserve"> including representatives or members of these global breastfeeding support organizations in your discussions and possibly being a part of the BFHI Coordination body. </w:t>
            </w:r>
            <w:r w:rsidR="00313AB8">
              <w:t xml:space="preserve">They all have extensive resources and expertise that will be helpful as challenges emerge. </w:t>
            </w:r>
          </w:p>
          <w:p w14:paraId="581606B2" w14:textId="29F7B171" w:rsidR="00C74A89" w:rsidRDefault="00C74A89" w:rsidP="00EF7AD1">
            <w:pPr>
              <w:pStyle w:val="ListParagraph"/>
              <w:numPr>
                <w:ilvl w:val="0"/>
                <w:numId w:val="17"/>
              </w:numPr>
              <w:ind w:left="254" w:hanging="270"/>
            </w:pPr>
            <w:r>
              <w:t>Be mindful of potential conflicts of interest</w:t>
            </w:r>
            <w:r w:rsidR="00B05669">
              <w:t xml:space="preserve"> and</w:t>
            </w:r>
            <w:r w:rsidR="00544C64">
              <w:t>,</w:t>
            </w:r>
            <w:r w:rsidR="00B05669">
              <w:t xml:space="preserve"> if identified</w:t>
            </w:r>
            <w:r w:rsidR="00544C64">
              <w:t>,</w:t>
            </w:r>
            <w:r w:rsidR="00B05669">
              <w:t xml:space="preserve"> record the conflict </w:t>
            </w:r>
            <w:r w:rsidR="00B05669" w:rsidRPr="00B05669">
              <w:t xml:space="preserve">in the notes section on your left, to </w:t>
            </w:r>
            <w:proofErr w:type="gramStart"/>
            <w:r w:rsidR="00B05669" w:rsidRPr="00B05669">
              <w:t>take action</w:t>
            </w:r>
            <w:proofErr w:type="gramEnd"/>
            <w:r w:rsidR="00B05669" w:rsidRPr="00B05669">
              <w:t xml:space="preserve"> later</w:t>
            </w:r>
            <w:r w:rsidR="00B05669">
              <w:t>.</w:t>
            </w:r>
          </w:p>
          <w:p w14:paraId="659CEBED" w14:textId="77777777" w:rsidR="00FB65DE" w:rsidRDefault="00FB65DE" w:rsidP="00B05669">
            <w:pPr>
              <w:pStyle w:val="ListParagraph"/>
              <w:ind w:left="254"/>
            </w:pPr>
          </w:p>
          <w:p w14:paraId="0D4DE2EA" w14:textId="092B98AA" w:rsidR="00B05669" w:rsidRDefault="00B05669" w:rsidP="00E64547">
            <w:pPr>
              <w:pStyle w:val="ListParagraph"/>
              <w:ind w:left="0"/>
            </w:pPr>
          </w:p>
        </w:tc>
      </w:tr>
      <w:tr w:rsidR="00C74A89" w:rsidRPr="00E95B4C" w14:paraId="09B881FE" w14:textId="77777777" w:rsidTr="00544C64">
        <w:tc>
          <w:tcPr>
            <w:tcW w:w="3865" w:type="dxa"/>
          </w:tcPr>
          <w:p w14:paraId="450898F8" w14:textId="310051D2" w:rsidR="00C74A89" w:rsidRPr="00E95B4C" w:rsidRDefault="00C74A89" w:rsidP="00FA4A72">
            <w:pPr>
              <w:pStyle w:val="ListParagraph"/>
              <w:numPr>
                <w:ilvl w:val="0"/>
                <w:numId w:val="4"/>
              </w:numPr>
              <w:ind w:left="248" w:hanging="248"/>
            </w:pPr>
            <w:r>
              <w:t>Is there a working relationship with representatives of the Academy of Breastfeeding Medicine (ABM)?</w:t>
            </w:r>
          </w:p>
        </w:tc>
        <w:tc>
          <w:tcPr>
            <w:tcW w:w="630" w:type="dxa"/>
          </w:tcPr>
          <w:p w14:paraId="75E136AF" w14:textId="77777777" w:rsidR="00C74A89" w:rsidRPr="00E95B4C" w:rsidRDefault="00C74A89" w:rsidP="00BA0BD9"/>
        </w:tc>
        <w:tc>
          <w:tcPr>
            <w:tcW w:w="630" w:type="dxa"/>
          </w:tcPr>
          <w:p w14:paraId="5BFBDA8C" w14:textId="77777777" w:rsidR="00C74A89" w:rsidRPr="00E95B4C" w:rsidRDefault="00C74A89" w:rsidP="00BA0BD9"/>
        </w:tc>
        <w:tc>
          <w:tcPr>
            <w:tcW w:w="3150" w:type="dxa"/>
          </w:tcPr>
          <w:p w14:paraId="67FC1A2D" w14:textId="77777777" w:rsidR="00C74A89" w:rsidRPr="00E95B4C" w:rsidRDefault="00C74A89" w:rsidP="00BA0BD9"/>
        </w:tc>
        <w:tc>
          <w:tcPr>
            <w:tcW w:w="4680" w:type="dxa"/>
            <w:vMerge/>
          </w:tcPr>
          <w:p w14:paraId="4D853113" w14:textId="77777777" w:rsidR="00C74A89" w:rsidRDefault="00C74A89" w:rsidP="00BA0BD9"/>
        </w:tc>
      </w:tr>
      <w:tr w:rsidR="00C74A89" w:rsidRPr="00E95B4C" w14:paraId="78B78B54" w14:textId="77777777" w:rsidTr="00544C64">
        <w:tc>
          <w:tcPr>
            <w:tcW w:w="3865" w:type="dxa"/>
          </w:tcPr>
          <w:p w14:paraId="38C6666F" w14:textId="4FE5BB5C" w:rsidR="00C74A89" w:rsidRPr="00E95B4C" w:rsidRDefault="00C74A89" w:rsidP="00FA4A72">
            <w:pPr>
              <w:pStyle w:val="ListParagraph"/>
              <w:numPr>
                <w:ilvl w:val="0"/>
                <w:numId w:val="4"/>
              </w:numPr>
              <w:ind w:left="248" w:hanging="248"/>
            </w:pPr>
            <w:r>
              <w:t>Is there a working relationship with representatives of the International Baby Food Action Network (IBFAN)?</w:t>
            </w:r>
          </w:p>
        </w:tc>
        <w:tc>
          <w:tcPr>
            <w:tcW w:w="630" w:type="dxa"/>
          </w:tcPr>
          <w:p w14:paraId="2E548DB0" w14:textId="77777777" w:rsidR="00C74A89" w:rsidRPr="00E95B4C" w:rsidRDefault="00C74A89" w:rsidP="00BA0BD9"/>
        </w:tc>
        <w:tc>
          <w:tcPr>
            <w:tcW w:w="630" w:type="dxa"/>
          </w:tcPr>
          <w:p w14:paraId="7CCC58D9" w14:textId="77777777" w:rsidR="00C74A89" w:rsidRPr="00E95B4C" w:rsidRDefault="00C74A89" w:rsidP="00BA0BD9"/>
        </w:tc>
        <w:tc>
          <w:tcPr>
            <w:tcW w:w="3150" w:type="dxa"/>
          </w:tcPr>
          <w:p w14:paraId="46797AB6" w14:textId="77777777" w:rsidR="00C74A89" w:rsidRPr="00E95B4C" w:rsidRDefault="00C74A89" w:rsidP="00BA0BD9"/>
        </w:tc>
        <w:tc>
          <w:tcPr>
            <w:tcW w:w="4680" w:type="dxa"/>
            <w:vMerge/>
          </w:tcPr>
          <w:p w14:paraId="3D6577F3" w14:textId="77777777" w:rsidR="00C74A89" w:rsidRDefault="00C74A89" w:rsidP="00BA0BD9"/>
        </w:tc>
      </w:tr>
      <w:tr w:rsidR="00313AB8" w:rsidRPr="00E95B4C" w14:paraId="0474AFEE" w14:textId="77777777" w:rsidTr="00544C64">
        <w:tc>
          <w:tcPr>
            <w:tcW w:w="3865" w:type="dxa"/>
          </w:tcPr>
          <w:p w14:paraId="30A0A1D0" w14:textId="620B80C4" w:rsidR="00313AB8" w:rsidRDefault="00313AB8" w:rsidP="00FA4A72">
            <w:pPr>
              <w:pStyle w:val="ListParagraph"/>
              <w:numPr>
                <w:ilvl w:val="0"/>
                <w:numId w:val="4"/>
              </w:numPr>
              <w:ind w:left="248" w:hanging="248"/>
            </w:pPr>
            <w:r>
              <w:t>Is there a working relationship with representatives of the International Lactation Consultant Association (ILCA)?</w:t>
            </w:r>
          </w:p>
        </w:tc>
        <w:tc>
          <w:tcPr>
            <w:tcW w:w="630" w:type="dxa"/>
          </w:tcPr>
          <w:p w14:paraId="1D6C86E6" w14:textId="77777777" w:rsidR="00313AB8" w:rsidRPr="00E95B4C" w:rsidRDefault="00313AB8" w:rsidP="00BA0BD9"/>
        </w:tc>
        <w:tc>
          <w:tcPr>
            <w:tcW w:w="630" w:type="dxa"/>
          </w:tcPr>
          <w:p w14:paraId="677FF354" w14:textId="77777777" w:rsidR="00313AB8" w:rsidRPr="00E95B4C" w:rsidRDefault="00313AB8" w:rsidP="00BA0BD9"/>
        </w:tc>
        <w:tc>
          <w:tcPr>
            <w:tcW w:w="3150" w:type="dxa"/>
          </w:tcPr>
          <w:p w14:paraId="32A6CC30" w14:textId="77777777" w:rsidR="00313AB8" w:rsidRPr="00E95B4C" w:rsidRDefault="00313AB8" w:rsidP="00BA0BD9"/>
        </w:tc>
        <w:tc>
          <w:tcPr>
            <w:tcW w:w="4680" w:type="dxa"/>
            <w:vMerge/>
          </w:tcPr>
          <w:p w14:paraId="43F40BC7" w14:textId="77777777" w:rsidR="00313AB8" w:rsidRDefault="00313AB8" w:rsidP="00BA0BD9"/>
        </w:tc>
      </w:tr>
      <w:tr w:rsidR="00C74A89" w:rsidRPr="00E95B4C" w14:paraId="3DB154B7" w14:textId="77777777" w:rsidTr="00544C64">
        <w:tc>
          <w:tcPr>
            <w:tcW w:w="3865" w:type="dxa"/>
          </w:tcPr>
          <w:p w14:paraId="647402DE" w14:textId="05FA895E" w:rsidR="00C74A89" w:rsidRPr="00E95B4C" w:rsidRDefault="00C74A89" w:rsidP="00FA4A72">
            <w:pPr>
              <w:pStyle w:val="ListParagraph"/>
              <w:numPr>
                <w:ilvl w:val="0"/>
                <w:numId w:val="4"/>
              </w:numPr>
              <w:ind w:left="248" w:hanging="248"/>
            </w:pPr>
            <w:r>
              <w:t>Is there a working relationship with representatives of the World Alliance for Breastfeeding Advocacy (WABA)?</w:t>
            </w:r>
          </w:p>
        </w:tc>
        <w:tc>
          <w:tcPr>
            <w:tcW w:w="630" w:type="dxa"/>
          </w:tcPr>
          <w:p w14:paraId="519EF9FB" w14:textId="77777777" w:rsidR="00C74A89" w:rsidRPr="00E95B4C" w:rsidRDefault="00C74A89" w:rsidP="00BA0BD9"/>
        </w:tc>
        <w:tc>
          <w:tcPr>
            <w:tcW w:w="630" w:type="dxa"/>
          </w:tcPr>
          <w:p w14:paraId="5AE8F6BC" w14:textId="77777777" w:rsidR="00C74A89" w:rsidRPr="00E95B4C" w:rsidRDefault="00C74A89" w:rsidP="00BA0BD9"/>
        </w:tc>
        <w:tc>
          <w:tcPr>
            <w:tcW w:w="3150" w:type="dxa"/>
          </w:tcPr>
          <w:p w14:paraId="364E815C" w14:textId="77777777" w:rsidR="00C74A89" w:rsidRPr="00E95B4C" w:rsidRDefault="00C74A89" w:rsidP="00BA0BD9"/>
        </w:tc>
        <w:tc>
          <w:tcPr>
            <w:tcW w:w="4680" w:type="dxa"/>
            <w:vMerge/>
          </w:tcPr>
          <w:p w14:paraId="7CC571F2" w14:textId="77777777" w:rsidR="00C74A89" w:rsidRDefault="00C74A89" w:rsidP="00BA0BD9"/>
        </w:tc>
      </w:tr>
      <w:tr w:rsidR="00BA0BD9" w:rsidRPr="00E95B4C" w14:paraId="419D022D" w14:textId="633CF84B" w:rsidTr="00544C64">
        <w:trPr>
          <w:trHeight w:val="36"/>
        </w:trPr>
        <w:tc>
          <w:tcPr>
            <w:tcW w:w="3865" w:type="dxa"/>
          </w:tcPr>
          <w:p w14:paraId="4CAA7024" w14:textId="33C12BCE" w:rsidR="00BA0BD9" w:rsidRPr="00E95B4C" w:rsidRDefault="00BA0BD9" w:rsidP="00FA4A72">
            <w:pPr>
              <w:pStyle w:val="ListParagraph"/>
              <w:numPr>
                <w:ilvl w:val="0"/>
                <w:numId w:val="4"/>
              </w:numPr>
              <w:ind w:left="248" w:hanging="248"/>
            </w:pPr>
            <w:r>
              <w:t>Is there a national BFHI/Breastfeeding Coordination body?</w:t>
            </w:r>
          </w:p>
        </w:tc>
        <w:tc>
          <w:tcPr>
            <w:tcW w:w="630" w:type="dxa"/>
          </w:tcPr>
          <w:p w14:paraId="52C8DFAE" w14:textId="77777777" w:rsidR="00BA0BD9" w:rsidRPr="00E95B4C" w:rsidRDefault="00BA0BD9" w:rsidP="00BA0BD9"/>
        </w:tc>
        <w:tc>
          <w:tcPr>
            <w:tcW w:w="630" w:type="dxa"/>
          </w:tcPr>
          <w:p w14:paraId="3143F0CD" w14:textId="77777777" w:rsidR="00BA0BD9" w:rsidRPr="00E95B4C" w:rsidRDefault="00BA0BD9" w:rsidP="00BA0BD9"/>
        </w:tc>
        <w:tc>
          <w:tcPr>
            <w:tcW w:w="3150" w:type="dxa"/>
          </w:tcPr>
          <w:p w14:paraId="5137A0AD" w14:textId="46DD3934" w:rsidR="00BA0BD9" w:rsidRPr="00E95B4C" w:rsidRDefault="00BA0BD9" w:rsidP="00BA0BD9"/>
        </w:tc>
        <w:tc>
          <w:tcPr>
            <w:tcW w:w="4680" w:type="dxa"/>
          </w:tcPr>
          <w:p w14:paraId="4E65413F" w14:textId="0DF0D7E4" w:rsidR="00EF7AD1" w:rsidRDefault="0025773B" w:rsidP="00EF7AD1">
            <w:pPr>
              <w:pStyle w:val="ListParagraph"/>
              <w:numPr>
                <w:ilvl w:val="0"/>
                <w:numId w:val="16"/>
              </w:numPr>
              <w:ind w:left="254" w:hanging="270"/>
            </w:pPr>
            <w:r>
              <w:t>If there is not, c</w:t>
            </w:r>
            <w:r w:rsidR="00BA0BD9">
              <w:t>onsider a</w:t>
            </w:r>
            <w:r w:rsidR="00BA0BD9" w:rsidRPr="00E95B4C">
              <w:t>ssembl</w:t>
            </w:r>
            <w:r w:rsidR="00BA0BD9">
              <w:t xml:space="preserve">ing one </w:t>
            </w:r>
            <w:r w:rsidR="00CA4D37">
              <w:t xml:space="preserve">or reinvigorating </w:t>
            </w:r>
            <w:proofErr w:type="gramStart"/>
            <w:r w:rsidR="00736895">
              <w:t>a previous</w:t>
            </w:r>
            <w:proofErr w:type="gramEnd"/>
            <w:r w:rsidR="00CA4D37">
              <w:t xml:space="preserve"> one.  </w:t>
            </w:r>
          </w:p>
          <w:p w14:paraId="10446A87" w14:textId="17B3C1CA" w:rsidR="00EF7AD1" w:rsidRDefault="00B62EDD" w:rsidP="00EF7AD1">
            <w:pPr>
              <w:pStyle w:val="ListParagraph"/>
              <w:numPr>
                <w:ilvl w:val="0"/>
                <w:numId w:val="16"/>
              </w:numPr>
              <w:ind w:left="254" w:hanging="270"/>
            </w:pPr>
            <w:r>
              <w:t>W</w:t>
            </w:r>
            <w:r w:rsidR="0025773B">
              <w:t xml:space="preserve">hen assembling one </w:t>
            </w:r>
            <w:proofErr w:type="gramStart"/>
            <w:r w:rsidR="0025773B">
              <w:t>or if</w:t>
            </w:r>
            <w:proofErr w:type="gramEnd"/>
            <w:r w:rsidR="0025773B">
              <w:t xml:space="preserve"> </w:t>
            </w:r>
            <w:r w:rsidR="00544C64">
              <w:t>analyzing</w:t>
            </w:r>
            <w:r w:rsidR="0025773B">
              <w:t xml:space="preserve"> an existing body, </w:t>
            </w:r>
            <w:r>
              <w:t xml:space="preserve">consider </w:t>
            </w:r>
            <w:r w:rsidR="0025773B">
              <w:t>how to include</w:t>
            </w:r>
            <w:r w:rsidR="00CA4D37">
              <w:t xml:space="preserve"> the most effective </w:t>
            </w:r>
            <w:r w:rsidR="00147318">
              <w:t>stakeholders</w:t>
            </w:r>
            <w:r w:rsidR="00CA4D37">
              <w:t xml:space="preserve"> </w:t>
            </w:r>
            <w:r w:rsidR="0025773B">
              <w:t xml:space="preserve">by </w:t>
            </w:r>
            <w:r w:rsidR="00544C64">
              <w:t>getting representatives</w:t>
            </w:r>
            <w:r w:rsidR="00BA0BD9" w:rsidRPr="00E95B4C">
              <w:t xml:space="preserve"> of </w:t>
            </w:r>
            <w:r w:rsidR="00CA4D37">
              <w:t>some or all</w:t>
            </w:r>
            <w:r w:rsidR="00BA0BD9" w:rsidRPr="00E95B4C">
              <w:t xml:space="preserve"> the above groups. </w:t>
            </w:r>
          </w:p>
          <w:p w14:paraId="03D19E93" w14:textId="5A54E58C" w:rsidR="00EF7AD1" w:rsidRDefault="00BA0BD9" w:rsidP="00EF7AD1">
            <w:pPr>
              <w:pStyle w:val="ListParagraph"/>
              <w:numPr>
                <w:ilvl w:val="0"/>
                <w:numId w:val="16"/>
              </w:numPr>
              <w:ind w:left="254" w:hanging="270"/>
            </w:pPr>
            <w:r>
              <w:t>Also consider including other professions</w:t>
            </w:r>
            <w:r w:rsidR="00590D64">
              <w:t xml:space="preserve"> and </w:t>
            </w:r>
            <w:r>
              <w:t xml:space="preserve">organizations with an interest in the BFHI. </w:t>
            </w:r>
            <w:r w:rsidRPr="00E95B4C">
              <w:t xml:space="preserve">This committee can work to build support for the BFHI within their own organizations as well contribute to the development of plans for national BFHI Implementation. </w:t>
            </w:r>
          </w:p>
          <w:p w14:paraId="674E85CC" w14:textId="77777777" w:rsidR="005D0E0E" w:rsidRDefault="00FB65DE" w:rsidP="00EF7AD1">
            <w:pPr>
              <w:pStyle w:val="ListParagraph"/>
              <w:numPr>
                <w:ilvl w:val="0"/>
                <w:numId w:val="16"/>
              </w:numPr>
              <w:ind w:left="254" w:hanging="270"/>
            </w:pPr>
            <w:r w:rsidRPr="000925BA">
              <w:t>Be mindful of potential conflicts of interest</w:t>
            </w:r>
            <w:r>
              <w:t xml:space="preserve"> and, if identified, record the conflict </w:t>
            </w:r>
            <w:r w:rsidRPr="00B05669">
              <w:t xml:space="preserve">in the notes section on your left, to </w:t>
            </w:r>
            <w:proofErr w:type="gramStart"/>
            <w:r w:rsidRPr="00B05669">
              <w:t>take action</w:t>
            </w:r>
            <w:proofErr w:type="gramEnd"/>
            <w:r w:rsidRPr="00B05669">
              <w:t xml:space="preserve"> later</w:t>
            </w:r>
            <w:r>
              <w:t>.</w:t>
            </w:r>
          </w:p>
          <w:p w14:paraId="350E41D1" w14:textId="48703E13" w:rsidR="00EF7AD1" w:rsidRDefault="00EF7AD1" w:rsidP="00EF7AD1">
            <w:pPr>
              <w:pStyle w:val="ListParagraph"/>
              <w:numPr>
                <w:ilvl w:val="0"/>
                <w:numId w:val="16"/>
              </w:numPr>
              <w:ind w:left="254" w:hanging="270"/>
            </w:pPr>
            <w:r>
              <w:t xml:space="preserve">Review </w:t>
            </w:r>
            <w:r w:rsidR="00147318">
              <w:t xml:space="preserve">the </w:t>
            </w:r>
            <w:r w:rsidR="00147318" w:rsidRPr="002C5697">
              <w:t>9 national responsibilities</w:t>
            </w:r>
            <w:r w:rsidR="00147318">
              <w:t xml:space="preserve"> listed in </w:t>
            </w:r>
            <w:r>
              <w:t xml:space="preserve">the </w:t>
            </w:r>
            <w:hyperlink r:id="rId8" w:history="1">
              <w:r w:rsidRPr="009413CB">
                <w:rPr>
                  <w:rStyle w:val="Hyperlink"/>
                </w:rPr>
                <w:t>BFHI Implementation Guidance</w:t>
              </w:r>
            </w:hyperlink>
            <w:r>
              <w:t xml:space="preserve"> </w:t>
            </w:r>
            <w:r w:rsidR="00147318">
              <w:t xml:space="preserve">on </w:t>
            </w:r>
            <w:r w:rsidRPr="002C5697">
              <w:t xml:space="preserve">page </w:t>
            </w:r>
            <w:r>
              <w:t xml:space="preserve">26 </w:t>
            </w:r>
            <w:r w:rsidRPr="002C5697">
              <w:t xml:space="preserve">topic </w:t>
            </w:r>
            <w:r>
              <w:t>3.1</w:t>
            </w:r>
            <w:r w:rsidR="00590D64">
              <w:t>.</w:t>
            </w:r>
          </w:p>
        </w:tc>
      </w:tr>
    </w:tbl>
    <w:p w14:paraId="0D014B5C" w14:textId="77777777" w:rsidR="002C5697" w:rsidRDefault="002C5697" w:rsidP="00604C18">
      <w:pPr>
        <w:rPr>
          <w:b/>
          <w:bCs/>
          <w:lang w:val="en-GB"/>
        </w:rPr>
      </w:pPr>
    </w:p>
    <w:tbl>
      <w:tblPr>
        <w:tblStyle w:val="TableGrid"/>
        <w:tblW w:w="12950" w:type="dxa"/>
        <w:tblLook w:val="04A0" w:firstRow="1" w:lastRow="0" w:firstColumn="1" w:lastColumn="0" w:noHBand="0" w:noVBand="1"/>
      </w:tblPr>
      <w:tblGrid>
        <w:gridCol w:w="3808"/>
        <w:gridCol w:w="542"/>
        <w:gridCol w:w="510"/>
        <w:gridCol w:w="3685"/>
        <w:gridCol w:w="4405"/>
      </w:tblGrid>
      <w:tr w:rsidR="005600BE" w:rsidRPr="002C5697" w14:paraId="1DBE4F61" w14:textId="21A31D02" w:rsidTr="00451F6A">
        <w:tc>
          <w:tcPr>
            <w:tcW w:w="12950" w:type="dxa"/>
            <w:gridSpan w:val="5"/>
            <w:shd w:val="clear" w:color="auto" w:fill="FBE4D5" w:themeFill="accent2" w:themeFillTint="33"/>
          </w:tcPr>
          <w:p w14:paraId="099C9B30" w14:textId="0083099E" w:rsidR="005600BE" w:rsidRPr="008016D5" w:rsidRDefault="005600BE" w:rsidP="00467B09">
            <w:pPr>
              <w:rPr>
                <w:b/>
                <w:bCs/>
                <w:sz w:val="32"/>
                <w:szCs w:val="32"/>
                <w:lang w:val="en-GB"/>
              </w:rPr>
            </w:pPr>
            <w:r w:rsidRPr="008016D5">
              <w:rPr>
                <w:b/>
                <w:bCs/>
                <w:sz w:val="32"/>
                <w:szCs w:val="32"/>
                <w:lang w:val="en-GB"/>
              </w:rPr>
              <w:t>Integrate the Ten Steps into relevant national policy documents and professional standards of care.</w:t>
            </w:r>
            <w:r w:rsidR="0022119F">
              <w:rPr>
                <w:b/>
                <w:bCs/>
                <w:sz w:val="32"/>
                <w:szCs w:val="32"/>
                <w:lang w:val="en-GB"/>
              </w:rPr>
              <w:t xml:space="preserve"> </w:t>
            </w:r>
            <w:r w:rsidR="0022119F" w:rsidRPr="00A06F56">
              <w:rPr>
                <w:b/>
                <w:bCs/>
                <w:sz w:val="20"/>
                <w:szCs w:val="20"/>
                <w:lang w:val="en-GB"/>
              </w:rPr>
              <w:t>(See the end of this document for a list of possible relevant policy documents.)</w:t>
            </w:r>
          </w:p>
        </w:tc>
      </w:tr>
      <w:tr w:rsidR="005600BE" w:rsidRPr="002C5697" w14:paraId="1590A9DC" w14:textId="57FA4286" w:rsidTr="003C12E6">
        <w:tc>
          <w:tcPr>
            <w:tcW w:w="3808" w:type="dxa"/>
          </w:tcPr>
          <w:p w14:paraId="7CD8A474" w14:textId="5096AF81" w:rsidR="005600BE" w:rsidRPr="008016D5" w:rsidRDefault="005600BE" w:rsidP="005600BE">
            <w:pPr>
              <w:rPr>
                <w:b/>
                <w:bCs/>
              </w:rPr>
            </w:pPr>
            <w:r w:rsidRPr="008016D5">
              <w:rPr>
                <w:b/>
                <w:bCs/>
              </w:rPr>
              <w:t>TOPIC</w:t>
            </w:r>
          </w:p>
        </w:tc>
        <w:tc>
          <w:tcPr>
            <w:tcW w:w="542" w:type="dxa"/>
          </w:tcPr>
          <w:p w14:paraId="1E29F226" w14:textId="5556CF3B" w:rsidR="005600BE" w:rsidRPr="008016D5" w:rsidRDefault="005600BE" w:rsidP="005600BE">
            <w:pPr>
              <w:rPr>
                <w:b/>
                <w:bCs/>
              </w:rPr>
            </w:pPr>
            <w:r>
              <w:rPr>
                <w:b/>
                <w:bCs/>
                <w:lang w:val="en-GB"/>
              </w:rPr>
              <w:t>YES</w:t>
            </w:r>
          </w:p>
        </w:tc>
        <w:tc>
          <w:tcPr>
            <w:tcW w:w="510" w:type="dxa"/>
          </w:tcPr>
          <w:p w14:paraId="4A3B66F5" w14:textId="3550CB0C" w:rsidR="005600BE" w:rsidRPr="008016D5" w:rsidRDefault="005600BE" w:rsidP="005600BE">
            <w:pPr>
              <w:rPr>
                <w:b/>
                <w:bCs/>
              </w:rPr>
            </w:pPr>
            <w:r>
              <w:rPr>
                <w:b/>
                <w:bCs/>
                <w:lang w:val="en-GB"/>
              </w:rPr>
              <w:t>NO</w:t>
            </w:r>
          </w:p>
        </w:tc>
        <w:tc>
          <w:tcPr>
            <w:tcW w:w="3685" w:type="dxa"/>
          </w:tcPr>
          <w:p w14:paraId="63E9A5F6" w14:textId="5D5A552E" w:rsidR="005600BE" w:rsidRPr="008016D5" w:rsidRDefault="005600BE" w:rsidP="005600BE">
            <w:pPr>
              <w:rPr>
                <w:b/>
                <w:bCs/>
              </w:rPr>
            </w:pPr>
          </w:p>
        </w:tc>
        <w:tc>
          <w:tcPr>
            <w:tcW w:w="4405" w:type="dxa"/>
          </w:tcPr>
          <w:p w14:paraId="36D6F076" w14:textId="781BA795" w:rsidR="005600BE" w:rsidRDefault="005600BE" w:rsidP="005600BE">
            <w:pPr>
              <w:rPr>
                <w:b/>
                <w:bCs/>
                <w:lang w:val="en-GB"/>
              </w:rPr>
            </w:pPr>
            <w:r>
              <w:rPr>
                <w:b/>
                <w:bCs/>
                <w:lang w:val="en-GB"/>
              </w:rPr>
              <w:t>TIP</w:t>
            </w:r>
          </w:p>
        </w:tc>
      </w:tr>
      <w:tr w:rsidR="005600BE" w:rsidRPr="002C5697" w14:paraId="59BA937E" w14:textId="6ED3BA47" w:rsidTr="003C12E6">
        <w:tc>
          <w:tcPr>
            <w:tcW w:w="3808" w:type="dxa"/>
          </w:tcPr>
          <w:p w14:paraId="7525AD4E" w14:textId="3D159447" w:rsidR="005600BE" w:rsidRPr="002C5697" w:rsidRDefault="005600BE" w:rsidP="005600BE">
            <w:r w:rsidRPr="002C5697">
              <w:t>Do you have a copy</w:t>
            </w:r>
            <w:r w:rsidR="00147318">
              <w:t xml:space="preserve"> of</w:t>
            </w:r>
            <w:r w:rsidRPr="002C5697">
              <w:t xml:space="preserve"> </w:t>
            </w:r>
            <w:hyperlink r:id="rId9" w:history="1">
              <w:r w:rsidR="00147318">
                <w:rPr>
                  <w:rStyle w:val="Hyperlink"/>
                </w:rPr>
                <w:t>Implementation guidance: protecting, promoting, and supporting breastfeeding in facilities providing maternity and newborn services: the revised Baby-friendly Hospital Initiative 2018</w:t>
              </w:r>
            </w:hyperlink>
            <w:r w:rsidR="009413CB">
              <w:t xml:space="preserve">  (BFHI Implementation Guidance)</w:t>
            </w:r>
          </w:p>
        </w:tc>
        <w:tc>
          <w:tcPr>
            <w:tcW w:w="542" w:type="dxa"/>
          </w:tcPr>
          <w:p w14:paraId="417682F2" w14:textId="77777777" w:rsidR="005600BE" w:rsidRPr="002C5697" w:rsidRDefault="005600BE" w:rsidP="005600BE"/>
        </w:tc>
        <w:tc>
          <w:tcPr>
            <w:tcW w:w="510" w:type="dxa"/>
          </w:tcPr>
          <w:p w14:paraId="7A8A5042" w14:textId="77777777" w:rsidR="005600BE" w:rsidRPr="002C5697" w:rsidRDefault="005600BE" w:rsidP="005600BE"/>
        </w:tc>
        <w:tc>
          <w:tcPr>
            <w:tcW w:w="3685" w:type="dxa"/>
          </w:tcPr>
          <w:p w14:paraId="2735E5B8" w14:textId="3898F703" w:rsidR="005600BE" w:rsidRPr="002C5697" w:rsidRDefault="005600BE" w:rsidP="005600BE"/>
        </w:tc>
        <w:tc>
          <w:tcPr>
            <w:tcW w:w="4405" w:type="dxa"/>
          </w:tcPr>
          <w:p w14:paraId="4B9E26B6" w14:textId="7205B5BF" w:rsidR="005600BE" w:rsidRDefault="00AB22FF" w:rsidP="00E64547">
            <w:r>
              <w:t>D</w:t>
            </w:r>
            <w:r w:rsidR="005600BE">
              <w:t xml:space="preserve">ownload and review </w:t>
            </w:r>
            <w:r w:rsidR="009413CB">
              <w:t xml:space="preserve">the </w:t>
            </w:r>
            <w:hyperlink r:id="rId10" w:history="1">
              <w:r w:rsidR="009413CB" w:rsidRPr="009413CB">
                <w:rPr>
                  <w:rStyle w:val="Hyperlink"/>
                </w:rPr>
                <w:t>BFHI Implementation Guidance</w:t>
              </w:r>
            </w:hyperlink>
            <w:r w:rsidR="009413CB">
              <w:t xml:space="preserve"> </w:t>
            </w:r>
            <w:r w:rsidR="005600BE">
              <w:t>section 2 titled “The role of facilities providing maternity and newborn services” pages 17-28.</w:t>
            </w:r>
          </w:p>
        </w:tc>
      </w:tr>
      <w:tr w:rsidR="005600BE" w:rsidRPr="002C5697" w14:paraId="2288B687" w14:textId="0D3FE3C5" w:rsidTr="003C12E6">
        <w:tc>
          <w:tcPr>
            <w:tcW w:w="8545" w:type="dxa"/>
            <w:gridSpan w:val="4"/>
            <w:shd w:val="clear" w:color="auto" w:fill="E7E6E6" w:themeFill="background2"/>
          </w:tcPr>
          <w:p w14:paraId="6E03CAD1" w14:textId="024F99D7" w:rsidR="005600BE" w:rsidRPr="005D02AE" w:rsidRDefault="005600BE" w:rsidP="005600BE">
            <w:pPr>
              <w:rPr>
                <w:b/>
                <w:bCs/>
              </w:rPr>
            </w:pPr>
            <w:r w:rsidRPr="005D02AE">
              <w:rPr>
                <w:b/>
                <w:bCs/>
              </w:rPr>
              <w:t>Government Polic</w:t>
            </w:r>
            <w:r>
              <w:rPr>
                <w:b/>
                <w:bCs/>
              </w:rPr>
              <w:t>y Documents</w:t>
            </w:r>
          </w:p>
        </w:tc>
        <w:tc>
          <w:tcPr>
            <w:tcW w:w="4405" w:type="dxa"/>
            <w:shd w:val="clear" w:color="auto" w:fill="E7E6E6" w:themeFill="background2"/>
          </w:tcPr>
          <w:p w14:paraId="6711B343" w14:textId="77777777" w:rsidR="005600BE" w:rsidRPr="005D02AE" w:rsidRDefault="005600BE" w:rsidP="005600BE">
            <w:pPr>
              <w:rPr>
                <w:b/>
                <w:bCs/>
              </w:rPr>
            </w:pPr>
          </w:p>
        </w:tc>
      </w:tr>
      <w:tr w:rsidR="00CA4D37" w:rsidRPr="002C5697" w14:paraId="4F06BF5C" w14:textId="2D17021C" w:rsidTr="003C12E6">
        <w:tc>
          <w:tcPr>
            <w:tcW w:w="3808" w:type="dxa"/>
          </w:tcPr>
          <w:p w14:paraId="28F80C90" w14:textId="791389D9" w:rsidR="00CA4D37" w:rsidRPr="002C5697" w:rsidRDefault="00CA4D37" w:rsidP="005600BE">
            <w:r w:rsidRPr="002C5697">
              <w:t xml:space="preserve">Are there maternal and child health policy documents prepared by </w:t>
            </w:r>
            <w:r w:rsidR="004A7539">
              <w:t xml:space="preserve">your </w:t>
            </w:r>
            <w:r w:rsidRPr="002C5697">
              <w:t>government?</w:t>
            </w:r>
          </w:p>
        </w:tc>
        <w:tc>
          <w:tcPr>
            <w:tcW w:w="542" w:type="dxa"/>
          </w:tcPr>
          <w:p w14:paraId="7789548F" w14:textId="77777777" w:rsidR="00CA4D37" w:rsidRPr="002C5697" w:rsidRDefault="00CA4D37" w:rsidP="005600BE"/>
        </w:tc>
        <w:tc>
          <w:tcPr>
            <w:tcW w:w="510" w:type="dxa"/>
          </w:tcPr>
          <w:p w14:paraId="37D7D061" w14:textId="77777777" w:rsidR="00CA4D37" w:rsidRPr="002C5697" w:rsidRDefault="00CA4D37" w:rsidP="005600BE"/>
        </w:tc>
        <w:tc>
          <w:tcPr>
            <w:tcW w:w="3685" w:type="dxa"/>
          </w:tcPr>
          <w:p w14:paraId="3B684ABB" w14:textId="37E6733D" w:rsidR="00CA4D37" w:rsidRPr="002C5697" w:rsidRDefault="00CA4D37" w:rsidP="005600BE"/>
        </w:tc>
        <w:tc>
          <w:tcPr>
            <w:tcW w:w="4405" w:type="dxa"/>
            <w:vMerge w:val="restart"/>
          </w:tcPr>
          <w:p w14:paraId="431E46D3" w14:textId="6EC72461" w:rsidR="00C9702A" w:rsidRDefault="00CA4D37" w:rsidP="00C9702A">
            <w:pPr>
              <w:pStyle w:val="ListParagraph"/>
              <w:numPr>
                <w:ilvl w:val="0"/>
                <w:numId w:val="9"/>
              </w:numPr>
              <w:ind w:left="254" w:hanging="254"/>
            </w:pPr>
            <w:r>
              <w:t xml:space="preserve">Identify documents in which the Ten Steps could be integrated. </w:t>
            </w:r>
            <w:r w:rsidR="005D0E0E">
              <w:t xml:space="preserve"> (For some examples, see the list at the end of this document)</w:t>
            </w:r>
          </w:p>
          <w:p w14:paraId="4105AC2D" w14:textId="77777777" w:rsidR="00590D64" w:rsidRDefault="00CA4D37" w:rsidP="00C9702A">
            <w:pPr>
              <w:pStyle w:val="ListParagraph"/>
              <w:numPr>
                <w:ilvl w:val="0"/>
                <w:numId w:val="9"/>
              </w:numPr>
              <w:ind w:left="254" w:hanging="254"/>
            </w:pPr>
            <w:r>
              <w:t>C</w:t>
            </w:r>
            <w:r w:rsidRPr="002C5697">
              <w:t>onsider meeting with the individuals</w:t>
            </w:r>
            <w:r>
              <w:t xml:space="preserve"> </w:t>
            </w:r>
            <w:r w:rsidRPr="002C5697">
              <w:t>/</w:t>
            </w:r>
            <w:r>
              <w:t xml:space="preserve"> </w:t>
            </w:r>
            <w:r w:rsidRPr="002C5697">
              <w:t xml:space="preserve">entity responsible for the policy documents to discuss ways in which the Ten Step practices </w:t>
            </w:r>
            <w:r>
              <w:t>and key breastfeeding education topics c</w:t>
            </w:r>
            <w:r w:rsidRPr="002C5697">
              <w:t xml:space="preserve">an be added.  </w:t>
            </w:r>
            <w:r>
              <w:t>I</w:t>
            </w:r>
            <w:r w:rsidRPr="00E95B4C">
              <w:t xml:space="preserve">f </w:t>
            </w:r>
            <w:r>
              <w:t>necessary</w:t>
            </w:r>
            <w:r w:rsidRPr="00E95B4C">
              <w:t>,</w:t>
            </w:r>
            <w:r w:rsidRPr="002C5697">
              <w:t xml:space="preserve"> </w:t>
            </w:r>
            <w:r>
              <w:t>cons</w:t>
            </w:r>
            <w:r w:rsidRPr="002C5697">
              <w:t xml:space="preserve">ider </w:t>
            </w:r>
            <w:r>
              <w:t xml:space="preserve">advocating for the creation of new documents that will include all </w:t>
            </w:r>
            <w:r w:rsidRPr="002C5697">
              <w:t xml:space="preserve">the Ten Step practices. </w:t>
            </w:r>
          </w:p>
          <w:p w14:paraId="66B8ADCF" w14:textId="1A4D18DD" w:rsidR="00CA4D37" w:rsidRDefault="00590D64" w:rsidP="00C9702A">
            <w:pPr>
              <w:pStyle w:val="ListParagraph"/>
              <w:numPr>
                <w:ilvl w:val="0"/>
                <w:numId w:val="9"/>
              </w:numPr>
              <w:ind w:left="254" w:hanging="254"/>
            </w:pPr>
            <w:r>
              <w:t>R</w:t>
            </w:r>
            <w:r w:rsidR="009413CB">
              <w:t xml:space="preserve">eview the </w:t>
            </w:r>
            <w:hyperlink r:id="rId11" w:history="1">
              <w:r w:rsidR="009413CB" w:rsidRPr="009413CB">
                <w:rPr>
                  <w:rStyle w:val="Hyperlink"/>
                </w:rPr>
                <w:t>BFHI Implementation Guidance</w:t>
              </w:r>
            </w:hyperlink>
            <w:r w:rsidR="009413CB">
              <w:t xml:space="preserve"> </w:t>
            </w:r>
            <w:r w:rsidR="00CA4D37" w:rsidRPr="002C5697">
              <w:t xml:space="preserve">9 national responsibilities page </w:t>
            </w:r>
            <w:r w:rsidR="009413CB">
              <w:t xml:space="preserve">26 </w:t>
            </w:r>
            <w:r w:rsidR="00CA4D37" w:rsidRPr="002C5697">
              <w:t xml:space="preserve">topic </w:t>
            </w:r>
            <w:r w:rsidR="009413CB">
              <w:t>3.</w:t>
            </w:r>
            <w:r w:rsidR="00CA4D37" w:rsidRPr="002C5697">
              <w:t>2</w:t>
            </w:r>
            <w:r>
              <w:t>.</w:t>
            </w:r>
          </w:p>
        </w:tc>
      </w:tr>
      <w:tr w:rsidR="00CA4D37" w:rsidRPr="002C5697" w14:paraId="73E5803D" w14:textId="55F0BC88" w:rsidTr="003C12E6">
        <w:tc>
          <w:tcPr>
            <w:tcW w:w="8545" w:type="dxa"/>
            <w:gridSpan w:val="4"/>
          </w:tcPr>
          <w:p w14:paraId="6004043E" w14:textId="10FB1A90" w:rsidR="00CA4D37" w:rsidRPr="002C5697" w:rsidRDefault="00CA4D37" w:rsidP="005600BE">
            <w:r w:rsidRPr="002C5697">
              <w:t>Do they currently address:</w:t>
            </w:r>
          </w:p>
        </w:tc>
        <w:tc>
          <w:tcPr>
            <w:tcW w:w="4405" w:type="dxa"/>
            <w:vMerge/>
          </w:tcPr>
          <w:p w14:paraId="0F7DA18C" w14:textId="77777777" w:rsidR="00CA4D37" w:rsidRPr="002C5697" w:rsidRDefault="00CA4D37" w:rsidP="00CA4D37"/>
        </w:tc>
      </w:tr>
      <w:tr w:rsidR="00CA4D37" w:rsidRPr="002C5697" w14:paraId="261BE467" w14:textId="61AB402A" w:rsidTr="003C12E6">
        <w:tc>
          <w:tcPr>
            <w:tcW w:w="3808" w:type="dxa"/>
          </w:tcPr>
          <w:p w14:paraId="4675892A" w14:textId="7EB000E1" w:rsidR="00CA4D37" w:rsidRPr="002C5697" w:rsidRDefault="00CA4D37" w:rsidP="00B05669">
            <w:pPr>
              <w:pStyle w:val="ListParagraph"/>
              <w:numPr>
                <w:ilvl w:val="0"/>
                <w:numId w:val="29"/>
              </w:numPr>
            </w:pPr>
            <w:r w:rsidRPr="002C5697">
              <w:t xml:space="preserve">Importance of breastfeeding </w:t>
            </w:r>
          </w:p>
        </w:tc>
        <w:tc>
          <w:tcPr>
            <w:tcW w:w="542" w:type="dxa"/>
          </w:tcPr>
          <w:p w14:paraId="381A315C" w14:textId="77777777" w:rsidR="00CA4D37" w:rsidRPr="002C5697" w:rsidRDefault="00CA4D37" w:rsidP="005600BE"/>
        </w:tc>
        <w:tc>
          <w:tcPr>
            <w:tcW w:w="510" w:type="dxa"/>
          </w:tcPr>
          <w:p w14:paraId="11D7CFE6" w14:textId="77777777" w:rsidR="00CA4D37" w:rsidRPr="002C5697" w:rsidRDefault="00CA4D37" w:rsidP="005600BE"/>
        </w:tc>
        <w:tc>
          <w:tcPr>
            <w:tcW w:w="3685" w:type="dxa"/>
          </w:tcPr>
          <w:p w14:paraId="14EBD32E" w14:textId="3EF7E47D" w:rsidR="00CA4D37" w:rsidRPr="002C5697" w:rsidRDefault="00CA4D37" w:rsidP="005600BE"/>
        </w:tc>
        <w:tc>
          <w:tcPr>
            <w:tcW w:w="4405" w:type="dxa"/>
            <w:vMerge/>
          </w:tcPr>
          <w:p w14:paraId="01C96FF7" w14:textId="0B109A42" w:rsidR="00CA4D37" w:rsidRDefault="00CA4D37" w:rsidP="005600BE"/>
        </w:tc>
      </w:tr>
      <w:tr w:rsidR="00CA4D37" w:rsidRPr="002C5697" w14:paraId="46535FD0" w14:textId="27D90F01" w:rsidTr="003C12E6">
        <w:tc>
          <w:tcPr>
            <w:tcW w:w="3808" w:type="dxa"/>
          </w:tcPr>
          <w:p w14:paraId="17161C96" w14:textId="78AEAE09" w:rsidR="00CA4D37" w:rsidRPr="002C5697" w:rsidRDefault="00CA4D37" w:rsidP="00B05669">
            <w:pPr>
              <w:pStyle w:val="ListParagraph"/>
              <w:numPr>
                <w:ilvl w:val="0"/>
                <w:numId w:val="29"/>
              </w:numPr>
            </w:pPr>
            <w:r w:rsidRPr="002C5697">
              <w:t xml:space="preserve">Importance of immediate skin-to-skin care </w:t>
            </w:r>
            <w:r w:rsidRPr="002C5697">
              <w:tab/>
            </w:r>
            <w:r w:rsidRPr="002C5697">
              <w:tab/>
            </w:r>
          </w:p>
        </w:tc>
        <w:tc>
          <w:tcPr>
            <w:tcW w:w="542" w:type="dxa"/>
          </w:tcPr>
          <w:p w14:paraId="5857BBA9" w14:textId="77777777" w:rsidR="00CA4D37" w:rsidRPr="002C5697" w:rsidRDefault="00CA4D37" w:rsidP="005600BE"/>
        </w:tc>
        <w:tc>
          <w:tcPr>
            <w:tcW w:w="510" w:type="dxa"/>
          </w:tcPr>
          <w:p w14:paraId="41503C2B" w14:textId="77777777" w:rsidR="00CA4D37" w:rsidRPr="002C5697" w:rsidRDefault="00CA4D37" w:rsidP="005600BE"/>
        </w:tc>
        <w:tc>
          <w:tcPr>
            <w:tcW w:w="3685" w:type="dxa"/>
          </w:tcPr>
          <w:p w14:paraId="4FCB996F" w14:textId="47055611" w:rsidR="00CA4D37" w:rsidRPr="002C5697" w:rsidRDefault="00CA4D37" w:rsidP="005600BE"/>
        </w:tc>
        <w:tc>
          <w:tcPr>
            <w:tcW w:w="4405" w:type="dxa"/>
            <w:vMerge/>
          </w:tcPr>
          <w:p w14:paraId="4D215CA7" w14:textId="2E74B1D3" w:rsidR="00CA4D37" w:rsidRDefault="00CA4D37" w:rsidP="005600BE"/>
        </w:tc>
      </w:tr>
      <w:tr w:rsidR="00CA4D37" w:rsidRPr="002C5697" w14:paraId="282E8C11" w14:textId="13EC417F" w:rsidTr="003C12E6">
        <w:tc>
          <w:tcPr>
            <w:tcW w:w="3808" w:type="dxa"/>
          </w:tcPr>
          <w:p w14:paraId="078F86AF" w14:textId="03FD7E7B" w:rsidR="00CA4D37" w:rsidRPr="002C5697" w:rsidRDefault="00CA4D37" w:rsidP="00FB65DE">
            <w:pPr>
              <w:pStyle w:val="ListParagraph"/>
              <w:numPr>
                <w:ilvl w:val="0"/>
                <w:numId w:val="29"/>
              </w:numPr>
            </w:pPr>
            <w:r w:rsidRPr="002C5697">
              <w:t>Importance of early initiation of breastfeeding</w:t>
            </w:r>
            <w:r w:rsidRPr="002C5697">
              <w:tab/>
            </w:r>
            <w:r w:rsidRPr="002C5697">
              <w:tab/>
            </w:r>
          </w:p>
        </w:tc>
        <w:tc>
          <w:tcPr>
            <w:tcW w:w="542" w:type="dxa"/>
          </w:tcPr>
          <w:p w14:paraId="497EDC60" w14:textId="77777777" w:rsidR="00CA4D37" w:rsidRPr="002C5697" w:rsidRDefault="00CA4D37" w:rsidP="005600BE"/>
        </w:tc>
        <w:tc>
          <w:tcPr>
            <w:tcW w:w="510" w:type="dxa"/>
          </w:tcPr>
          <w:p w14:paraId="143DB62F" w14:textId="77777777" w:rsidR="00CA4D37" w:rsidRPr="002C5697" w:rsidRDefault="00CA4D37" w:rsidP="005600BE"/>
        </w:tc>
        <w:tc>
          <w:tcPr>
            <w:tcW w:w="3685" w:type="dxa"/>
          </w:tcPr>
          <w:p w14:paraId="75A7AB68" w14:textId="32C3AF08" w:rsidR="00CA4D37" w:rsidRPr="002C5697" w:rsidRDefault="00CA4D37" w:rsidP="005600BE"/>
        </w:tc>
        <w:tc>
          <w:tcPr>
            <w:tcW w:w="4405" w:type="dxa"/>
            <w:vMerge/>
          </w:tcPr>
          <w:p w14:paraId="69995BE8" w14:textId="4DD6AFC3" w:rsidR="00CA4D37" w:rsidRDefault="00CA4D37" w:rsidP="005600BE"/>
        </w:tc>
      </w:tr>
      <w:tr w:rsidR="00CA4D37" w:rsidRPr="002C5697" w14:paraId="139528F4" w14:textId="3B67CB04" w:rsidTr="003C12E6">
        <w:tc>
          <w:tcPr>
            <w:tcW w:w="3808" w:type="dxa"/>
          </w:tcPr>
          <w:p w14:paraId="1CC02D43" w14:textId="27693DD7" w:rsidR="00CA4D37" w:rsidRPr="002C5697" w:rsidRDefault="00CA4D37" w:rsidP="00FB65DE">
            <w:pPr>
              <w:pStyle w:val="ListParagraph"/>
              <w:numPr>
                <w:ilvl w:val="0"/>
                <w:numId w:val="29"/>
              </w:numPr>
            </w:pPr>
            <w:r w:rsidRPr="002C5697">
              <w:t>Importance of exclusive breastfeeding</w:t>
            </w:r>
          </w:p>
        </w:tc>
        <w:tc>
          <w:tcPr>
            <w:tcW w:w="542" w:type="dxa"/>
          </w:tcPr>
          <w:p w14:paraId="7E7D7759" w14:textId="77777777" w:rsidR="00CA4D37" w:rsidRPr="002C5697" w:rsidRDefault="00CA4D37" w:rsidP="005600BE"/>
        </w:tc>
        <w:tc>
          <w:tcPr>
            <w:tcW w:w="510" w:type="dxa"/>
          </w:tcPr>
          <w:p w14:paraId="1E005723" w14:textId="77777777" w:rsidR="00CA4D37" w:rsidRPr="002C5697" w:rsidRDefault="00CA4D37" w:rsidP="005600BE"/>
        </w:tc>
        <w:tc>
          <w:tcPr>
            <w:tcW w:w="3685" w:type="dxa"/>
          </w:tcPr>
          <w:p w14:paraId="6F805158" w14:textId="181E8C1E" w:rsidR="00CA4D37" w:rsidRPr="002C5697" w:rsidRDefault="00CA4D37" w:rsidP="005600BE"/>
        </w:tc>
        <w:tc>
          <w:tcPr>
            <w:tcW w:w="4405" w:type="dxa"/>
            <w:vMerge/>
          </w:tcPr>
          <w:p w14:paraId="17E43C56" w14:textId="4021A9F3" w:rsidR="00CA4D37" w:rsidRDefault="00CA4D37" w:rsidP="005600BE"/>
        </w:tc>
      </w:tr>
      <w:tr w:rsidR="00CA4D37" w:rsidRPr="002C5697" w14:paraId="213ADD84" w14:textId="29EB6797" w:rsidTr="003C12E6">
        <w:tc>
          <w:tcPr>
            <w:tcW w:w="3808" w:type="dxa"/>
          </w:tcPr>
          <w:p w14:paraId="5C50C24D" w14:textId="6D590B25" w:rsidR="00CA4D37" w:rsidRPr="002C5697" w:rsidRDefault="00CA4D37" w:rsidP="00FB65DE">
            <w:pPr>
              <w:pStyle w:val="ListParagraph"/>
              <w:numPr>
                <w:ilvl w:val="0"/>
                <w:numId w:val="29"/>
              </w:numPr>
            </w:pPr>
            <w:r w:rsidRPr="002C5697">
              <w:t>Importance of rooming-in 24 hours/day</w:t>
            </w:r>
            <w:r w:rsidRPr="002C5697">
              <w:tab/>
            </w:r>
          </w:p>
        </w:tc>
        <w:tc>
          <w:tcPr>
            <w:tcW w:w="542" w:type="dxa"/>
          </w:tcPr>
          <w:p w14:paraId="18695436" w14:textId="77777777" w:rsidR="00CA4D37" w:rsidRPr="002C5697" w:rsidRDefault="00CA4D37" w:rsidP="005600BE"/>
        </w:tc>
        <w:tc>
          <w:tcPr>
            <w:tcW w:w="510" w:type="dxa"/>
          </w:tcPr>
          <w:p w14:paraId="55237E85" w14:textId="77777777" w:rsidR="00CA4D37" w:rsidRPr="002C5697" w:rsidRDefault="00CA4D37" w:rsidP="005600BE"/>
        </w:tc>
        <w:tc>
          <w:tcPr>
            <w:tcW w:w="3685" w:type="dxa"/>
          </w:tcPr>
          <w:p w14:paraId="0E20C8B4" w14:textId="66F215F1" w:rsidR="00CA4D37" w:rsidRPr="002C5697" w:rsidRDefault="00CA4D37" w:rsidP="005600BE"/>
        </w:tc>
        <w:tc>
          <w:tcPr>
            <w:tcW w:w="4405" w:type="dxa"/>
            <w:vMerge/>
          </w:tcPr>
          <w:p w14:paraId="46F1D61C" w14:textId="6681AE82" w:rsidR="00CA4D37" w:rsidRDefault="00CA4D37" w:rsidP="005600BE"/>
        </w:tc>
      </w:tr>
      <w:tr w:rsidR="00CA4D37" w:rsidRPr="002C5697" w14:paraId="37E59DA0" w14:textId="46AFCA3C" w:rsidTr="003C12E6">
        <w:tc>
          <w:tcPr>
            <w:tcW w:w="3808" w:type="dxa"/>
          </w:tcPr>
          <w:p w14:paraId="6A50C6C0" w14:textId="53468D3B" w:rsidR="00CA4D37" w:rsidRPr="002C5697" w:rsidRDefault="00CA4D37" w:rsidP="00FB65DE">
            <w:pPr>
              <w:pStyle w:val="ListParagraph"/>
              <w:numPr>
                <w:ilvl w:val="0"/>
                <w:numId w:val="29"/>
              </w:numPr>
            </w:pPr>
            <w:r w:rsidRPr="002C5697">
              <w:t xml:space="preserve">Importance of avoiding artificial </w:t>
            </w:r>
            <w:r w:rsidR="00D71CF6">
              <w:t>teats</w:t>
            </w:r>
            <w:r w:rsidRPr="002C5697">
              <w:tab/>
            </w:r>
          </w:p>
        </w:tc>
        <w:tc>
          <w:tcPr>
            <w:tcW w:w="542" w:type="dxa"/>
          </w:tcPr>
          <w:p w14:paraId="208E47DE" w14:textId="77777777" w:rsidR="00CA4D37" w:rsidRPr="002C5697" w:rsidRDefault="00CA4D37" w:rsidP="005600BE"/>
        </w:tc>
        <w:tc>
          <w:tcPr>
            <w:tcW w:w="510" w:type="dxa"/>
          </w:tcPr>
          <w:p w14:paraId="63475DED" w14:textId="77777777" w:rsidR="00CA4D37" w:rsidRPr="002C5697" w:rsidRDefault="00CA4D37" w:rsidP="005600BE"/>
        </w:tc>
        <w:tc>
          <w:tcPr>
            <w:tcW w:w="3685" w:type="dxa"/>
          </w:tcPr>
          <w:p w14:paraId="5DE3CD12" w14:textId="70409D7B" w:rsidR="00CA4D37" w:rsidRPr="002C5697" w:rsidRDefault="00CA4D37" w:rsidP="005600BE"/>
        </w:tc>
        <w:tc>
          <w:tcPr>
            <w:tcW w:w="4405" w:type="dxa"/>
            <w:vMerge/>
          </w:tcPr>
          <w:p w14:paraId="60EE465F" w14:textId="1810AC43" w:rsidR="00CA4D37" w:rsidRDefault="00CA4D37" w:rsidP="005600BE"/>
        </w:tc>
      </w:tr>
      <w:tr w:rsidR="00CA4D37" w:rsidRPr="002C5697" w14:paraId="781EB808" w14:textId="300E9DE7" w:rsidTr="003C12E6">
        <w:tc>
          <w:tcPr>
            <w:tcW w:w="3808" w:type="dxa"/>
          </w:tcPr>
          <w:p w14:paraId="7EDCCFD9" w14:textId="7E7D63C0" w:rsidR="00CA4D37" w:rsidRPr="002C5697" w:rsidRDefault="00CA4D37" w:rsidP="00FB65DE">
            <w:pPr>
              <w:pStyle w:val="ListParagraph"/>
              <w:numPr>
                <w:ilvl w:val="0"/>
                <w:numId w:val="29"/>
              </w:numPr>
            </w:pPr>
            <w:r w:rsidRPr="002C5697">
              <w:t xml:space="preserve">Importance of </w:t>
            </w:r>
            <w:r w:rsidR="00795BF8">
              <w:t>antenatal</w:t>
            </w:r>
            <w:r w:rsidR="00795BF8" w:rsidRPr="002C5697">
              <w:t xml:space="preserve"> </w:t>
            </w:r>
            <w:r w:rsidRPr="002C5697">
              <w:t>discussions about breastfeeding</w:t>
            </w:r>
          </w:p>
        </w:tc>
        <w:tc>
          <w:tcPr>
            <w:tcW w:w="542" w:type="dxa"/>
          </w:tcPr>
          <w:p w14:paraId="64AC26A5" w14:textId="77777777" w:rsidR="00CA4D37" w:rsidRPr="002C5697" w:rsidRDefault="00CA4D37" w:rsidP="005600BE"/>
        </w:tc>
        <w:tc>
          <w:tcPr>
            <w:tcW w:w="510" w:type="dxa"/>
          </w:tcPr>
          <w:p w14:paraId="2FE84F5C" w14:textId="77777777" w:rsidR="00CA4D37" w:rsidRPr="002C5697" w:rsidRDefault="00CA4D37" w:rsidP="005600BE"/>
        </w:tc>
        <w:tc>
          <w:tcPr>
            <w:tcW w:w="3685" w:type="dxa"/>
          </w:tcPr>
          <w:p w14:paraId="1AFCE68A" w14:textId="79E67D34" w:rsidR="00CA4D37" w:rsidRPr="002C5697" w:rsidRDefault="00CA4D37" w:rsidP="005600BE"/>
        </w:tc>
        <w:tc>
          <w:tcPr>
            <w:tcW w:w="4405" w:type="dxa"/>
            <w:vMerge/>
          </w:tcPr>
          <w:p w14:paraId="3BCC7645" w14:textId="52AD438E" w:rsidR="00CA4D37" w:rsidRDefault="00CA4D37" w:rsidP="005600BE"/>
        </w:tc>
      </w:tr>
      <w:tr w:rsidR="00CA4D37" w:rsidRPr="002C5697" w14:paraId="4F8B90E3" w14:textId="2DE1F641" w:rsidTr="003C12E6">
        <w:tc>
          <w:tcPr>
            <w:tcW w:w="3808" w:type="dxa"/>
          </w:tcPr>
          <w:p w14:paraId="4D870304" w14:textId="1056CE90" w:rsidR="00CA4D37" w:rsidRPr="002C5697" w:rsidRDefault="00CA4D37" w:rsidP="00FB65DE">
            <w:pPr>
              <w:pStyle w:val="ListParagraph"/>
              <w:numPr>
                <w:ilvl w:val="0"/>
                <w:numId w:val="29"/>
              </w:numPr>
            </w:pPr>
            <w:r w:rsidRPr="002C5697">
              <w:t>Importance of having an infant feeding policy that establishes</w:t>
            </w:r>
            <w:r w:rsidR="005D0E0E">
              <w:t>:</w:t>
            </w:r>
          </w:p>
        </w:tc>
        <w:tc>
          <w:tcPr>
            <w:tcW w:w="542" w:type="dxa"/>
          </w:tcPr>
          <w:p w14:paraId="093FA2CE" w14:textId="77777777" w:rsidR="00CA4D37" w:rsidRPr="002C5697" w:rsidRDefault="00CA4D37" w:rsidP="005600BE"/>
        </w:tc>
        <w:tc>
          <w:tcPr>
            <w:tcW w:w="510" w:type="dxa"/>
          </w:tcPr>
          <w:p w14:paraId="774AAA0C" w14:textId="77777777" w:rsidR="00CA4D37" w:rsidRPr="002C5697" w:rsidRDefault="00CA4D37" w:rsidP="005600BE"/>
        </w:tc>
        <w:tc>
          <w:tcPr>
            <w:tcW w:w="3685" w:type="dxa"/>
          </w:tcPr>
          <w:p w14:paraId="6AB5A918" w14:textId="15537EEC" w:rsidR="00CA4D37" w:rsidRPr="002C5697" w:rsidRDefault="00CA4D37" w:rsidP="005600BE"/>
        </w:tc>
        <w:tc>
          <w:tcPr>
            <w:tcW w:w="4405" w:type="dxa"/>
            <w:vMerge/>
          </w:tcPr>
          <w:p w14:paraId="50B0F680" w14:textId="5C0587C9" w:rsidR="00CA4D37" w:rsidRDefault="00CA4D37" w:rsidP="005600BE"/>
        </w:tc>
      </w:tr>
      <w:tr w:rsidR="00CA4D37" w:rsidRPr="002C5697" w14:paraId="5CA6E723" w14:textId="2FED7301" w:rsidTr="003C12E6">
        <w:tc>
          <w:tcPr>
            <w:tcW w:w="3808" w:type="dxa"/>
          </w:tcPr>
          <w:p w14:paraId="3842258A" w14:textId="717018C2" w:rsidR="00CA4D37" w:rsidRPr="002C5697" w:rsidRDefault="00CA4D37" w:rsidP="005D0E0E">
            <w:pPr>
              <w:pStyle w:val="ListParagraph"/>
              <w:numPr>
                <w:ilvl w:val="1"/>
                <w:numId w:val="29"/>
              </w:numPr>
              <w:ind w:left="878" w:hanging="180"/>
            </w:pPr>
            <w:r w:rsidRPr="002C5697">
              <w:t>Breastfeeding as the norm</w:t>
            </w:r>
          </w:p>
        </w:tc>
        <w:tc>
          <w:tcPr>
            <w:tcW w:w="542" w:type="dxa"/>
          </w:tcPr>
          <w:p w14:paraId="0E795B9B" w14:textId="77777777" w:rsidR="00CA4D37" w:rsidRPr="002C5697" w:rsidRDefault="00CA4D37" w:rsidP="005600BE"/>
        </w:tc>
        <w:tc>
          <w:tcPr>
            <w:tcW w:w="510" w:type="dxa"/>
          </w:tcPr>
          <w:p w14:paraId="3CF82995" w14:textId="77777777" w:rsidR="00CA4D37" w:rsidRPr="002C5697" w:rsidRDefault="00CA4D37" w:rsidP="005600BE"/>
        </w:tc>
        <w:tc>
          <w:tcPr>
            <w:tcW w:w="3685" w:type="dxa"/>
          </w:tcPr>
          <w:p w14:paraId="5F0993A3" w14:textId="3F38E23A" w:rsidR="00CA4D37" w:rsidRPr="002C5697" w:rsidRDefault="00CA4D37" w:rsidP="005600BE"/>
        </w:tc>
        <w:tc>
          <w:tcPr>
            <w:tcW w:w="4405" w:type="dxa"/>
            <w:vMerge/>
          </w:tcPr>
          <w:p w14:paraId="4361B36C" w14:textId="61230F51" w:rsidR="00CA4D37" w:rsidRDefault="00CA4D37" w:rsidP="005600BE"/>
        </w:tc>
      </w:tr>
      <w:tr w:rsidR="00CA4D37" w:rsidRPr="002C5697" w14:paraId="3CE98750" w14:textId="162D09B5" w:rsidTr="003C12E6">
        <w:tc>
          <w:tcPr>
            <w:tcW w:w="3808" w:type="dxa"/>
          </w:tcPr>
          <w:p w14:paraId="683B1034" w14:textId="255B3F44" w:rsidR="00CA4D37" w:rsidRPr="002C5697" w:rsidRDefault="00CA4D37" w:rsidP="005D0E0E">
            <w:pPr>
              <w:pStyle w:val="ListParagraph"/>
              <w:numPr>
                <w:ilvl w:val="1"/>
                <w:numId w:val="29"/>
              </w:numPr>
              <w:ind w:left="878" w:hanging="180"/>
            </w:pPr>
            <w:r w:rsidRPr="002C5697">
              <w:t>Importance of monitoring implementation of the infant feeding</w:t>
            </w:r>
            <w:r>
              <w:t xml:space="preserve"> p</w:t>
            </w:r>
            <w:r w:rsidRPr="002C5697">
              <w:t>olicy</w:t>
            </w:r>
            <w:r w:rsidRPr="002C5697">
              <w:tab/>
            </w:r>
          </w:p>
        </w:tc>
        <w:tc>
          <w:tcPr>
            <w:tcW w:w="542" w:type="dxa"/>
          </w:tcPr>
          <w:p w14:paraId="22188F1F" w14:textId="77777777" w:rsidR="00CA4D37" w:rsidRPr="002C5697" w:rsidRDefault="00CA4D37" w:rsidP="005600BE"/>
        </w:tc>
        <w:tc>
          <w:tcPr>
            <w:tcW w:w="510" w:type="dxa"/>
          </w:tcPr>
          <w:p w14:paraId="7E98889E" w14:textId="77777777" w:rsidR="00CA4D37" w:rsidRPr="002C5697" w:rsidRDefault="00CA4D37" w:rsidP="005600BE"/>
        </w:tc>
        <w:tc>
          <w:tcPr>
            <w:tcW w:w="3685" w:type="dxa"/>
          </w:tcPr>
          <w:p w14:paraId="4388A557" w14:textId="044B9148" w:rsidR="00CA4D37" w:rsidRPr="002C5697" w:rsidRDefault="00CA4D37" w:rsidP="005600BE"/>
        </w:tc>
        <w:tc>
          <w:tcPr>
            <w:tcW w:w="4405" w:type="dxa"/>
            <w:vMerge/>
          </w:tcPr>
          <w:p w14:paraId="58DA2591" w14:textId="190F864C" w:rsidR="00CA4D37" w:rsidRDefault="00CA4D37" w:rsidP="005600BE"/>
        </w:tc>
      </w:tr>
      <w:tr w:rsidR="00CA4D37" w:rsidRPr="002C5697" w14:paraId="170AD796" w14:textId="43E00A16" w:rsidTr="003C12E6">
        <w:tc>
          <w:tcPr>
            <w:tcW w:w="3808" w:type="dxa"/>
          </w:tcPr>
          <w:p w14:paraId="65F8DB88" w14:textId="0EE61DA5" w:rsidR="00CA4D37" w:rsidRPr="002C5697" w:rsidRDefault="00CA4D37" w:rsidP="005D0E0E">
            <w:pPr>
              <w:pStyle w:val="ListParagraph"/>
              <w:numPr>
                <w:ilvl w:val="1"/>
                <w:numId w:val="29"/>
              </w:numPr>
              <w:ind w:left="878" w:hanging="180"/>
            </w:pPr>
            <w:r w:rsidRPr="002C5697">
              <w:t>Importance of staff competency in breastfeeding management</w:t>
            </w:r>
          </w:p>
        </w:tc>
        <w:tc>
          <w:tcPr>
            <w:tcW w:w="542" w:type="dxa"/>
          </w:tcPr>
          <w:p w14:paraId="2088C7F9" w14:textId="77777777" w:rsidR="00CA4D37" w:rsidRPr="002C5697" w:rsidRDefault="00CA4D37" w:rsidP="005600BE"/>
        </w:tc>
        <w:tc>
          <w:tcPr>
            <w:tcW w:w="510" w:type="dxa"/>
          </w:tcPr>
          <w:p w14:paraId="60334A97" w14:textId="77777777" w:rsidR="00CA4D37" w:rsidRPr="002C5697" w:rsidRDefault="00CA4D37" w:rsidP="005600BE"/>
        </w:tc>
        <w:tc>
          <w:tcPr>
            <w:tcW w:w="3685" w:type="dxa"/>
          </w:tcPr>
          <w:p w14:paraId="4D4976FC" w14:textId="62113233" w:rsidR="00CA4D37" w:rsidRPr="002C5697" w:rsidRDefault="00CA4D37" w:rsidP="005600BE"/>
        </w:tc>
        <w:tc>
          <w:tcPr>
            <w:tcW w:w="4405" w:type="dxa"/>
            <w:vMerge/>
          </w:tcPr>
          <w:p w14:paraId="04EFC2BD" w14:textId="37ADF3CD" w:rsidR="00CA4D37" w:rsidRDefault="00CA4D37" w:rsidP="005600BE"/>
        </w:tc>
      </w:tr>
      <w:tr w:rsidR="00CA4D37" w:rsidRPr="002C5697" w14:paraId="2A1CA6A9" w14:textId="77777777" w:rsidTr="003C12E6">
        <w:tc>
          <w:tcPr>
            <w:tcW w:w="3808" w:type="dxa"/>
          </w:tcPr>
          <w:p w14:paraId="28F32E92" w14:textId="7C8D6EE5" w:rsidR="00CA4D37" w:rsidRPr="00FF370B" w:rsidRDefault="00CA4D37" w:rsidP="005D0E0E">
            <w:pPr>
              <w:pStyle w:val="ListParagraph"/>
              <w:numPr>
                <w:ilvl w:val="1"/>
                <w:numId w:val="29"/>
              </w:numPr>
              <w:ind w:left="878" w:hanging="180"/>
            </w:pPr>
            <w:r w:rsidRPr="00FF370B">
              <w:t>Importance of family centered care</w:t>
            </w:r>
          </w:p>
        </w:tc>
        <w:tc>
          <w:tcPr>
            <w:tcW w:w="542" w:type="dxa"/>
          </w:tcPr>
          <w:p w14:paraId="144E5622" w14:textId="77777777" w:rsidR="00CA4D37" w:rsidRPr="002C5697" w:rsidRDefault="00CA4D37" w:rsidP="005600BE"/>
        </w:tc>
        <w:tc>
          <w:tcPr>
            <w:tcW w:w="510" w:type="dxa"/>
          </w:tcPr>
          <w:p w14:paraId="1C4B0795" w14:textId="77777777" w:rsidR="00CA4D37" w:rsidRPr="002C5697" w:rsidRDefault="00CA4D37" w:rsidP="005600BE"/>
        </w:tc>
        <w:tc>
          <w:tcPr>
            <w:tcW w:w="3685" w:type="dxa"/>
          </w:tcPr>
          <w:p w14:paraId="056E9F92" w14:textId="77777777" w:rsidR="00CA4D37" w:rsidRPr="002C5697" w:rsidRDefault="00CA4D37" w:rsidP="005600BE"/>
        </w:tc>
        <w:tc>
          <w:tcPr>
            <w:tcW w:w="4405" w:type="dxa"/>
            <w:vMerge/>
          </w:tcPr>
          <w:p w14:paraId="7FEC5F9A" w14:textId="77777777" w:rsidR="00CA4D37" w:rsidRDefault="00CA4D37" w:rsidP="005600BE"/>
        </w:tc>
      </w:tr>
      <w:tr w:rsidR="00CA4D37" w:rsidRPr="002C5697" w14:paraId="31947BE1" w14:textId="7D0E90D7" w:rsidTr="003C12E6">
        <w:tc>
          <w:tcPr>
            <w:tcW w:w="3808" w:type="dxa"/>
          </w:tcPr>
          <w:p w14:paraId="15FD4D8B" w14:textId="40B056D7" w:rsidR="00CA4D37" w:rsidRPr="002C5697" w:rsidRDefault="00CA4D37" w:rsidP="005D0E0E">
            <w:pPr>
              <w:pStyle w:val="ListParagraph"/>
              <w:numPr>
                <w:ilvl w:val="1"/>
                <w:numId w:val="29"/>
              </w:numPr>
              <w:ind w:left="878" w:hanging="180"/>
            </w:pPr>
            <w:r w:rsidRPr="002C5697">
              <w:t>Importance of adhering to the International Code of Marketing</w:t>
            </w:r>
            <w:r>
              <w:t xml:space="preserve"> </w:t>
            </w:r>
            <w:r w:rsidRPr="002C5697">
              <w:t>of Breastmilk Substitutes</w:t>
            </w:r>
          </w:p>
        </w:tc>
        <w:tc>
          <w:tcPr>
            <w:tcW w:w="542" w:type="dxa"/>
          </w:tcPr>
          <w:p w14:paraId="6C082B5C" w14:textId="77777777" w:rsidR="00CA4D37" w:rsidRPr="002C5697" w:rsidRDefault="00CA4D37" w:rsidP="005600BE"/>
        </w:tc>
        <w:tc>
          <w:tcPr>
            <w:tcW w:w="510" w:type="dxa"/>
          </w:tcPr>
          <w:p w14:paraId="57AC0339" w14:textId="77777777" w:rsidR="00CA4D37" w:rsidRPr="002C5697" w:rsidRDefault="00CA4D37" w:rsidP="005600BE"/>
        </w:tc>
        <w:tc>
          <w:tcPr>
            <w:tcW w:w="3685" w:type="dxa"/>
          </w:tcPr>
          <w:p w14:paraId="73E05EE9" w14:textId="48BFAD76" w:rsidR="00CA4D37" w:rsidRPr="002C5697" w:rsidRDefault="00CA4D37" w:rsidP="005600BE"/>
        </w:tc>
        <w:tc>
          <w:tcPr>
            <w:tcW w:w="4405" w:type="dxa"/>
            <w:vMerge/>
          </w:tcPr>
          <w:p w14:paraId="32D7938C" w14:textId="64265E92" w:rsidR="00CA4D37" w:rsidRDefault="00CA4D37" w:rsidP="005600BE"/>
        </w:tc>
      </w:tr>
      <w:tr w:rsidR="005600BE" w:rsidRPr="002C5697" w14:paraId="32B884D0" w14:textId="13443D0D" w:rsidTr="003C12E6">
        <w:tc>
          <w:tcPr>
            <w:tcW w:w="8545" w:type="dxa"/>
            <w:gridSpan w:val="4"/>
            <w:shd w:val="clear" w:color="auto" w:fill="E7E6E6" w:themeFill="background2"/>
          </w:tcPr>
          <w:p w14:paraId="5A17EFA1" w14:textId="4489C5AC" w:rsidR="005600BE" w:rsidRPr="005D02AE" w:rsidRDefault="005600BE" w:rsidP="005600BE">
            <w:pPr>
              <w:rPr>
                <w:b/>
                <w:bCs/>
              </w:rPr>
            </w:pPr>
            <w:r w:rsidRPr="005D02AE">
              <w:rPr>
                <w:b/>
                <w:bCs/>
              </w:rPr>
              <w:t>Professional Standards of Care</w:t>
            </w:r>
          </w:p>
        </w:tc>
        <w:tc>
          <w:tcPr>
            <w:tcW w:w="4405" w:type="dxa"/>
            <w:shd w:val="clear" w:color="auto" w:fill="E7E6E6" w:themeFill="background2"/>
          </w:tcPr>
          <w:p w14:paraId="3BE6D15F" w14:textId="77777777" w:rsidR="005600BE" w:rsidRPr="005D02AE" w:rsidRDefault="005600BE" w:rsidP="005600BE">
            <w:pPr>
              <w:rPr>
                <w:b/>
                <w:bCs/>
              </w:rPr>
            </w:pPr>
          </w:p>
        </w:tc>
      </w:tr>
      <w:tr w:rsidR="00FB65DE" w:rsidRPr="002C5697" w14:paraId="2F3BCF00" w14:textId="77777777" w:rsidTr="003C12E6">
        <w:tc>
          <w:tcPr>
            <w:tcW w:w="3808" w:type="dxa"/>
          </w:tcPr>
          <w:p w14:paraId="25DAB119" w14:textId="7182757D" w:rsidR="00FB65DE" w:rsidRDefault="00FB65DE" w:rsidP="005600BE">
            <w:r w:rsidRPr="00C9702A">
              <w:t>Are there national infant and young child feeding professional standards</w:t>
            </w:r>
            <w:r>
              <w:t xml:space="preserve"> of care?  </w:t>
            </w:r>
          </w:p>
        </w:tc>
        <w:tc>
          <w:tcPr>
            <w:tcW w:w="542" w:type="dxa"/>
          </w:tcPr>
          <w:p w14:paraId="51C8D7D5" w14:textId="77777777" w:rsidR="00FB65DE" w:rsidRPr="002C5697" w:rsidRDefault="00FB65DE" w:rsidP="005600BE"/>
        </w:tc>
        <w:tc>
          <w:tcPr>
            <w:tcW w:w="510" w:type="dxa"/>
          </w:tcPr>
          <w:p w14:paraId="210CF8B9" w14:textId="77777777" w:rsidR="00FB65DE" w:rsidRPr="002C5697" w:rsidRDefault="00FB65DE" w:rsidP="005600BE"/>
        </w:tc>
        <w:tc>
          <w:tcPr>
            <w:tcW w:w="3685" w:type="dxa"/>
          </w:tcPr>
          <w:p w14:paraId="09AE8BBB" w14:textId="77777777" w:rsidR="00FB65DE" w:rsidRPr="002C5697" w:rsidRDefault="00FB65DE" w:rsidP="005600BE"/>
        </w:tc>
        <w:tc>
          <w:tcPr>
            <w:tcW w:w="4405" w:type="dxa"/>
            <w:vMerge w:val="restart"/>
          </w:tcPr>
          <w:p w14:paraId="4844BCB9" w14:textId="7049A4E3" w:rsidR="00FB65DE" w:rsidRDefault="00FB65DE" w:rsidP="004575C3">
            <w:pPr>
              <w:pStyle w:val="ListParagraph"/>
              <w:numPr>
                <w:ilvl w:val="0"/>
                <w:numId w:val="13"/>
              </w:numPr>
              <w:ind w:left="343" w:hanging="270"/>
            </w:pPr>
            <w:r>
              <w:t>C</w:t>
            </w:r>
            <w:r w:rsidRPr="00E95B4C">
              <w:t xml:space="preserve">onsider </w:t>
            </w:r>
            <w:r>
              <w:t xml:space="preserve">meeting </w:t>
            </w:r>
            <w:r w:rsidRPr="00E95B4C">
              <w:t>with key personnel at</w:t>
            </w:r>
            <w:r>
              <w:t xml:space="preserve"> the Ministry of Health and/or</w:t>
            </w:r>
            <w:r w:rsidRPr="00E95B4C">
              <w:t xml:space="preserve"> </w:t>
            </w:r>
            <w:r>
              <w:t xml:space="preserve">each of </w:t>
            </w:r>
            <w:r w:rsidRPr="00E95B4C">
              <w:t xml:space="preserve">the </w:t>
            </w:r>
            <w:r>
              <w:t xml:space="preserve">national </w:t>
            </w:r>
            <w:r w:rsidR="005D0E0E">
              <w:t xml:space="preserve">professional organizations </w:t>
            </w:r>
            <w:r>
              <w:t xml:space="preserve">and offer to work with them to include these key topics.  </w:t>
            </w:r>
          </w:p>
          <w:p w14:paraId="08333318" w14:textId="186C88A9" w:rsidR="00FB65DE" w:rsidRDefault="00FB65DE" w:rsidP="004575C3">
            <w:pPr>
              <w:pStyle w:val="ListParagraph"/>
              <w:numPr>
                <w:ilvl w:val="0"/>
                <w:numId w:val="13"/>
              </w:numPr>
              <w:ind w:left="343" w:hanging="270"/>
            </w:pPr>
            <w:r>
              <w:t xml:space="preserve">Consider providing them with information about the </w:t>
            </w:r>
            <w:hyperlink r:id="rId12" w:history="1">
              <w:r w:rsidRPr="00DB2901">
                <w:rPr>
                  <w:rStyle w:val="Hyperlink"/>
                </w:rPr>
                <w:t>Academy of Breastfeeding Medicine’s protocols</w:t>
              </w:r>
            </w:hyperlink>
            <w:r>
              <w:t>.</w:t>
            </w:r>
          </w:p>
        </w:tc>
      </w:tr>
      <w:tr w:rsidR="00FB65DE" w:rsidRPr="002C5697" w14:paraId="2433C81F" w14:textId="77777777" w:rsidTr="003C12E6">
        <w:tc>
          <w:tcPr>
            <w:tcW w:w="3808" w:type="dxa"/>
          </w:tcPr>
          <w:p w14:paraId="30A6AB6D" w14:textId="5A49380A" w:rsidR="00FB65DE" w:rsidRDefault="00FB65DE" w:rsidP="00FB65DE">
            <w:r>
              <w:t xml:space="preserve">Do the professional standards of care for: </w:t>
            </w:r>
          </w:p>
        </w:tc>
        <w:tc>
          <w:tcPr>
            <w:tcW w:w="542" w:type="dxa"/>
          </w:tcPr>
          <w:p w14:paraId="050B30FE" w14:textId="77777777" w:rsidR="00FB65DE" w:rsidRPr="002C5697" w:rsidRDefault="00FB65DE" w:rsidP="005600BE"/>
        </w:tc>
        <w:tc>
          <w:tcPr>
            <w:tcW w:w="510" w:type="dxa"/>
          </w:tcPr>
          <w:p w14:paraId="19634330" w14:textId="77777777" w:rsidR="00FB65DE" w:rsidRPr="002C5697" w:rsidRDefault="00FB65DE" w:rsidP="005600BE"/>
        </w:tc>
        <w:tc>
          <w:tcPr>
            <w:tcW w:w="3685" w:type="dxa"/>
          </w:tcPr>
          <w:p w14:paraId="101543C9" w14:textId="77777777" w:rsidR="00FB65DE" w:rsidRPr="002C5697" w:rsidRDefault="00FB65DE" w:rsidP="005600BE"/>
        </w:tc>
        <w:tc>
          <w:tcPr>
            <w:tcW w:w="4405" w:type="dxa"/>
            <w:vMerge/>
          </w:tcPr>
          <w:p w14:paraId="1AD6241A" w14:textId="77777777" w:rsidR="00FB65DE" w:rsidRDefault="00FB65DE" w:rsidP="005600BE"/>
        </w:tc>
      </w:tr>
      <w:tr w:rsidR="00FB65DE" w:rsidRPr="002C5697" w14:paraId="0B5C93E5" w14:textId="20FB0573" w:rsidTr="003C12E6">
        <w:tc>
          <w:tcPr>
            <w:tcW w:w="3808" w:type="dxa"/>
          </w:tcPr>
          <w:p w14:paraId="6BCBFAAC" w14:textId="10D28210" w:rsidR="00FB65DE" w:rsidRPr="002C5697" w:rsidRDefault="00FB65DE" w:rsidP="00FB65DE">
            <w:pPr>
              <w:pStyle w:val="ListParagraph"/>
              <w:numPr>
                <w:ilvl w:val="0"/>
                <w:numId w:val="31"/>
              </w:numPr>
              <w:ind w:left="698"/>
            </w:pPr>
            <w:r>
              <w:t>obstetricians include all the Ten Steps?</w:t>
            </w:r>
          </w:p>
        </w:tc>
        <w:tc>
          <w:tcPr>
            <w:tcW w:w="542" w:type="dxa"/>
          </w:tcPr>
          <w:p w14:paraId="63009665" w14:textId="77777777" w:rsidR="00FB65DE" w:rsidRPr="002C5697" w:rsidRDefault="00FB65DE" w:rsidP="005600BE"/>
        </w:tc>
        <w:tc>
          <w:tcPr>
            <w:tcW w:w="510" w:type="dxa"/>
          </w:tcPr>
          <w:p w14:paraId="3368BD85" w14:textId="77777777" w:rsidR="00FB65DE" w:rsidRPr="002C5697" w:rsidRDefault="00FB65DE" w:rsidP="005600BE"/>
        </w:tc>
        <w:tc>
          <w:tcPr>
            <w:tcW w:w="3685" w:type="dxa"/>
          </w:tcPr>
          <w:p w14:paraId="31D89F00" w14:textId="63A1375B" w:rsidR="00FB65DE" w:rsidRPr="002C5697" w:rsidRDefault="00FB65DE" w:rsidP="005600BE"/>
        </w:tc>
        <w:tc>
          <w:tcPr>
            <w:tcW w:w="4405" w:type="dxa"/>
            <w:vMerge/>
          </w:tcPr>
          <w:p w14:paraId="590CE1BF" w14:textId="6157633F" w:rsidR="00FB65DE" w:rsidRDefault="00FB65DE" w:rsidP="005600BE"/>
        </w:tc>
      </w:tr>
      <w:tr w:rsidR="00FB65DE" w:rsidRPr="002C5697" w14:paraId="67FAC5ED" w14:textId="5E3D357A" w:rsidTr="003C12E6">
        <w:tc>
          <w:tcPr>
            <w:tcW w:w="3808" w:type="dxa"/>
          </w:tcPr>
          <w:p w14:paraId="79A271F5" w14:textId="1C80D673" w:rsidR="00FB65DE" w:rsidRPr="002C5697" w:rsidRDefault="00FB65DE" w:rsidP="00FB65DE">
            <w:pPr>
              <w:pStyle w:val="ListParagraph"/>
              <w:numPr>
                <w:ilvl w:val="0"/>
                <w:numId w:val="31"/>
              </w:numPr>
              <w:ind w:left="698"/>
            </w:pPr>
            <w:r>
              <w:t>midwives include all the Ten Steps?</w:t>
            </w:r>
          </w:p>
        </w:tc>
        <w:tc>
          <w:tcPr>
            <w:tcW w:w="542" w:type="dxa"/>
          </w:tcPr>
          <w:p w14:paraId="314ED4EA" w14:textId="77777777" w:rsidR="00FB65DE" w:rsidRPr="002C5697" w:rsidRDefault="00FB65DE" w:rsidP="005600BE"/>
        </w:tc>
        <w:tc>
          <w:tcPr>
            <w:tcW w:w="510" w:type="dxa"/>
          </w:tcPr>
          <w:p w14:paraId="06122CFC" w14:textId="77777777" w:rsidR="00FB65DE" w:rsidRPr="002C5697" w:rsidRDefault="00FB65DE" w:rsidP="005600BE"/>
        </w:tc>
        <w:tc>
          <w:tcPr>
            <w:tcW w:w="3685" w:type="dxa"/>
          </w:tcPr>
          <w:p w14:paraId="07B6BF18" w14:textId="3AD59CC3" w:rsidR="00FB65DE" w:rsidRPr="002C5697" w:rsidRDefault="00FB65DE" w:rsidP="005600BE"/>
        </w:tc>
        <w:tc>
          <w:tcPr>
            <w:tcW w:w="4405" w:type="dxa"/>
            <w:vMerge/>
          </w:tcPr>
          <w:p w14:paraId="6D396208" w14:textId="1B160A60" w:rsidR="00FB65DE" w:rsidRDefault="00FB65DE" w:rsidP="005600BE"/>
        </w:tc>
      </w:tr>
      <w:tr w:rsidR="00FB65DE" w:rsidRPr="002C5697" w14:paraId="7177FEB6" w14:textId="4D72CF81" w:rsidTr="003C12E6">
        <w:tc>
          <w:tcPr>
            <w:tcW w:w="3808" w:type="dxa"/>
          </w:tcPr>
          <w:p w14:paraId="1A88141B" w14:textId="725E49D5" w:rsidR="00FB65DE" w:rsidRPr="004A7539" w:rsidRDefault="00FB65DE" w:rsidP="00FB65DE">
            <w:pPr>
              <w:pStyle w:val="ListParagraph"/>
              <w:numPr>
                <w:ilvl w:val="0"/>
                <w:numId w:val="31"/>
              </w:numPr>
              <w:ind w:left="698"/>
              <w:rPr>
                <w:b/>
                <w:bCs/>
              </w:rPr>
            </w:pPr>
            <w:r>
              <w:t>pediatricians include all the Ten Steps?</w:t>
            </w:r>
          </w:p>
        </w:tc>
        <w:tc>
          <w:tcPr>
            <w:tcW w:w="542" w:type="dxa"/>
          </w:tcPr>
          <w:p w14:paraId="2B33099B" w14:textId="77777777" w:rsidR="00FB65DE" w:rsidRPr="002C5697" w:rsidRDefault="00FB65DE" w:rsidP="005600BE"/>
        </w:tc>
        <w:tc>
          <w:tcPr>
            <w:tcW w:w="510" w:type="dxa"/>
          </w:tcPr>
          <w:p w14:paraId="7D5778A4" w14:textId="77777777" w:rsidR="00FB65DE" w:rsidRPr="002C5697" w:rsidRDefault="00FB65DE" w:rsidP="005600BE"/>
        </w:tc>
        <w:tc>
          <w:tcPr>
            <w:tcW w:w="3685" w:type="dxa"/>
          </w:tcPr>
          <w:p w14:paraId="542EB533" w14:textId="2FEBC499" w:rsidR="00FB65DE" w:rsidRPr="002C5697" w:rsidRDefault="00FB65DE" w:rsidP="005600BE"/>
        </w:tc>
        <w:tc>
          <w:tcPr>
            <w:tcW w:w="4405" w:type="dxa"/>
            <w:vMerge/>
          </w:tcPr>
          <w:p w14:paraId="488F78C8" w14:textId="3798C730" w:rsidR="00FB65DE" w:rsidRDefault="00FB65DE" w:rsidP="005600BE"/>
        </w:tc>
      </w:tr>
      <w:tr w:rsidR="00FB65DE" w:rsidRPr="002C5697" w14:paraId="212BCAF0" w14:textId="4319603B" w:rsidTr="003C12E6">
        <w:tc>
          <w:tcPr>
            <w:tcW w:w="3808" w:type="dxa"/>
          </w:tcPr>
          <w:p w14:paraId="23738115" w14:textId="6D435ABC" w:rsidR="00FB65DE" w:rsidRPr="004A7539" w:rsidRDefault="00FB65DE" w:rsidP="00FB65DE">
            <w:pPr>
              <w:pStyle w:val="ListParagraph"/>
              <w:numPr>
                <w:ilvl w:val="0"/>
                <w:numId w:val="31"/>
              </w:numPr>
              <w:ind w:left="698"/>
              <w:rPr>
                <w:b/>
                <w:bCs/>
              </w:rPr>
            </w:pPr>
            <w:r>
              <w:t>nurses include all the Ten Steps?</w:t>
            </w:r>
          </w:p>
        </w:tc>
        <w:tc>
          <w:tcPr>
            <w:tcW w:w="542" w:type="dxa"/>
          </w:tcPr>
          <w:p w14:paraId="1D05F038" w14:textId="77777777" w:rsidR="00FB65DE" w:rsidRPr="002C5697" w:rsidRDefault="00FB65DE" w:rsidP="005600BE"/>
        </w:tc>
        <w:tc>
          <w:tcPr>
            <w:tcW w:w="510" w:type="dxa"/>
          </w:tcPr>
          <w:p w14:paraId="0FF14B75" w14:textId="77777777" w:rsidR="00FB65DE" w:rsidRPr="002C5697" w:rsidRDefault="00FB65DE" w:rsidP="005600BE"/>
        </w:tc>
        <w:tc>
          <w:tcPr>
            <w:tcW w:w="3685" w:type="dxa"/>
          </w:tcPr>
          <w:p w14:paraId="1CF23AC9" w14:textId="02E200AC" w:rsidR="00FB65DE" w:rsidRPr="002C5697" w:rsidRDefault="00FB65DE" w:rsidP="005600BE"/>
        </w:tc>
        <w:tc>
          <w:tcPr>
            <w:tcW w:w="4405" w:type="dxa"/>
            <w:vMerge/>
          </w:tcPr>
          <w:p w14:paraId="3F8D8D87" w14:textId="7B1E4CC2" w:rsidR="00FB65DE" w:rsidRDefault="00FB65DE" w:rsidP="005600BE"/>
        </w:tc>
      </w:tr>
      <w:tr w:rsidR="00FB65DE" w:rsidRPr="002C5697" w14:paraId="0F3411D3" w14:textId="77777777" w:rsidTr="003C12E6">
        <w:tc>
          <w:tcPr>
            <w:tcW w:w="3808" w:type="dxa"/>
          </w:tcPr>
          <w:p w14:paraId="376572F1" w14:textId="4F2741E9" w:rsidR="00FB65DE" w:rsidDel="004A7539" w:rsidRDefault="00FB65DE" w:rsidP="00FB65DE">
            <w:pPr>
              <w:pStyle w:val="ListParagraph"/>
              <w:numPr>
                <w:ilvl w:val="0"/>
                <w:numId w:val="31"/>
              </w:numPr>
              <w:ind w:left="698"/>
            </w:pPr>
            <w:r>
              <w:t>IBCLCs include all the Ten Steps</w:t>
            </w:r>
          </w:p>
        </w:tc>
        <w:tc>
          <w:tcPr>
            <w:tcW w:w="542" w:type="dxa"/>
          </w:tcPr>
          <w:p w14:paraId="49F76968" w14:textId="77777777" w:rsidR="00FB65DE" w:rsidRPr="002C5697" w:rsidRDefault="00FB65DE" w:rsidP="005600BE"/>
        </w:tc>
        <w:tc>
          <w:tcPr>
            <w:tcW w:w="510" w:type="dxa"/>
          </w:tcPr>
          <w:p w14:paraId="33939D2A" w14:textId="77777777" w:rsidR="00FB65DE" w:rsidRPr="002C5697" w:rsidRDefault="00FB65DE" w:rsidP="005600BE"/>
        </w:tc>
        <w:tc>
          <w:tcPr>
            <w:tcW w:w="3685" w:type="dxa"/>
          </w:tcPr>
          <w:p w14:paraId="41011AB1" w14:textId="77777777" w:rsidR="00FB65DE" w:rsidRPr="002C5697" w:rsidRDefault="00FB65DE" w:rsidP="005600BE"/>
        </w:tc>
        <w:tc>
          <w:tcPr>
            <w:tcW w:w="4405" w:type="dxa"/>
            <w:vMerge/>
          </w:tcPr>
          <w:p w14:paraId="6269C83F" w14:textId="77777777" w:rsidR="00FB65DE" w:rsidRDefault="00FB65DE" w:rsidP="005600BE"/>
        </w:tc>
      </w:tr>
      <w:tr w:rsidR="00FB65DE" w:rsidRPr="002C5697" w14:paraId="364B5BA7" w14:textId="77777777" w:rsidTr="003C12E6">
        <w:tc>
          <w:tcPr>
            <w:tcW w:w="3808" w:type="dxa"/>
          </w:tcPr>
          <w:p w14:paraId="33CEFCFF" w14:textId="373D0C82" w:rsidR="00FB65DE" w:rsidRDefault="00FB65DE" w:rsidP="00FB65DE">
            <w:pPr>
              <w:pStyle w:val="ListParagraph"/>
              <w:numPr>
                <w:ilvl w:val="0"/>
                <w:numId w:val="31"/>
              </w:numPr>
              <w:ind w:left="698"/>
            </w:pPr>
            <w:r>
              <w:t>Other prof associations caring for women and infants (name_________) include all the Ten Steps?</w:t>
            </w:r>
          </w:p>
        </w:tc>
        <w:tc>
          <w:tcPr>
            <w:tcW w:w="542" w:type="dxa"/>
          </w:tcPr>
          <w:p w14:paraId="26CC7F1B" w14:textId="77777777" w:rsidR="00FB65DE" w:rsidRPr="002C5697" w:rsidRDefault="00FB65DE" w:rsidP="005600BE"/>
        </w:tc>
        <w:tc>
          <w:tcPr>
            <w:tcW w:w="510" w:type="dxa"/>
          </w:tcPr>
          <w:p w14:paraId="0E34F8B1" w14:textId="77777777" w:rsidR="00FB65DE" w:rsidRPr="002C5697" w:rsidRDefault="00FB65DE" w:rsidP="005600BE"/>
        </w:tc>
        <w:tc>
          <w:tcPr>
            <w:tcW w:w="3685" w:type="dxa"/>
          </w:tcPr>
          <w:p w14:paraId="21355586" w14:textId="77777777" w:rsidR="00FB65DE" w:rsidRPr="002C5697" w:rsidRDefault="00FB65DE" w:rsidP="005600BE"/>
        </w:tc>
        <w:tc>
          <w:tcPr>
            <w:tcW w:w="4405" w:type="dxa"/>
            <w:vMerge/>
          </w:tcPr>
          <w:p w14:paraId="161ECA80" w14:textId="77777777" w:rsidR="00FB65DE" w:rsidRDefault="00FB65DE" w:rsidP="005600BE"/>
        </w:tc>
      </w:tr>
      <w:tr w:rsidR="003C12E6" w:rsidRPr="002C5697" w14:paraId="4C3474AD" w14:textId="347B4292" w:rsidTr="003C12E6">
        <w:tc>
          <w:tcPr>
            <w:tcW w:w="12950" w:type="dxa"/>
            <w:gridSpan w:val="5"/>
            <w:shd w:val="clear" w:color="auto" w:fill="D9D9D9" w:themeFill="background1" w:themeFillShade="D9"/>
          </w:tcPr>
          <w:p w14:paraId="77B59C4C" w14:textId="7236B29E" w:rsidR="003C12E6" w:rsidRPr="003C12E6" w:rsidRDefault="003C12E6" w:rsidP="005600BE">
            <w:pPr>
              <w:rPr>
                <w:b/>
                <w:bCs/>
              </w:rPr>
            </w:pPr>
            <w:r w:rsidRPr="003C12E6">
              <w:rPr>
                <w:b/>
                <w:bCs/>
              </w:rPr>
              <w:t xml:space="preserve">Hospital </w:t>
            </w:r>
            <w:r w:rsidR="008333C3">
              <w:rPr>
                <w:b/>
                <w:bCs/>
              </w:rPr>
              <w:t>Oversight</w:t>
            </w:r>
          </w:p>
        </w:tc>
      </w:tr>
      <w:tr w:rsidR="002844A6" w:rsidRPr="002C5697" w14:paraId="06DAFEAC" w14:textId="77777777" w:rsidTr="003C12E6">
        <w:tc>
          <w:tcPr>
            <w:tcW w:w="3808" w:type="dxa"/>
          </w:tcPr>
          <w:p w14:paraId="02931CEE" w14:textId="4A8B1C30" w:rsidR="002844A6" w:rsidRPr="002C5697" w:rsidRDefault="002844A6" w:rsidP="003C12E6">
            <w:r>
              <w:t xml:space="preserve">Is there a national hospital </w:t>
            </w:r>
            <w:r w:rsidR="008333C3">
              <w:t>oversight</w:t>
            </w:r>
            <w:r>
              <w:t xml:space="preserve"> body?</w:t>
            </w:r>
          </w:p>
        </w:tc>
        <w:tc>
          <w:tcPr>
            <w:tcW w:w="542" w:type="dxa"/>
          </w:tcPr>
          <w:p w14:paraId="60C9939A" w14:textId="77777777" w:rsidR="002844A6" w:rsidRPr="002C5697" w:rsidRDefault="002844A6" w:rsidP="003C12E6"/>
        </w:tc>
        <w:tc>
          <w:tcPr>
            <w:tcW w:w="510" w:type="dxa"/>
          </w:tcPr>
          <w:p w14:paraId="30305D2E" w14:textId="77777777" w:rsidR="002844A6" w:rsidRPr="002C5697" w:rsidRDefault="002844A6" w:rsidP="003C12E6"/>
        </w:tc>
        <w:tc>
          <w:tcPr>
            <w:tcW w:w="3685" w:type="dxa"/>
          </w:tcPr>
          <w:p w14:paraId="4A737D36" w14:textId="77777777" w:rsidR="002844A6" w:rsidRPr="002C5697" w:rsidRDefault="002844A6" w:rsidP="003C12E6"/>
        </w:tc>
        <w:tc>
          <w:tcPr>
            <w:tcW w:w="4405" w:type="dxa"/>
            <w:vMerge w:val="restart"/>
          </w:tcPr>
          <w:p w14:paraId="4B974FBE" w14:textId="39ED6950" w:rsidR="002844A6" w:rsidRPr="002C5697" w:rsidRDefault="00AB22FF" w:rsidP="003C12E6">
            <w:r>
              <w:t>C</w:t>
            </w:r>
            <w:r w:rsidR="002844A6">
              <w:t>onsider meeting with key personnel to encourage them to incorporate the Ten Steps into the</w:t>
            </w:r>
            <w:r w:rsidR="00B82F96">
              <w:t xml:space="preserve"> </w:t>
            </w:r>
            <w:r w:rsidR="008333C3">
              <w:t xml:space="preserve">national </w:t>
            </w:r>
            <w:r w:rsidR="00B82F96">
              <w:t>standards.</w:t>
            </w:r>
          </w:p>
        </w:tc>
      </w:tr>
      <w:tr w:rsidR="002844A6" w:rsidRPr="002C5697" w14:paraId="5563B402" w14:textId="77777777" w:rsidTr="003C12E6">
        <w:tc>
          <w:tcPr>
            <w:tcW w:w="3808" w:type="dxa"/>
          </w:tcPr>
          <w:p w14:paraId="4C031C00" w14:textId="7C15DA8F" w:rsidR="002844A6" w:rsidRPr="002C5697" w:rsidRDefault="002844A6" w:rsidP="003C12E6">
            <w:r>
              <w:t xml:space="preserve">Are the Ten Steps to Successful Breastfeeding Incorporated into the </w:t>
            </w:r>
            <w:r w:rsidR="008333C3">
              <w:t xml:space="preserve">national </w:t>
            </w:r>
            <w:r>
              <w:t xml:space="preserve">hospital </w:t>
            </w:r>
            <w:r w:rsidR="008333C3">
              <w:t>review</w:t>
            </w:r>
            <w:r>
              <w:t xml:space="preserve"> process?</w:t>
            </w:r>
          </w:p>
        </w:tc>
        <w:tc>
          <w:tcPr>
            <w:tcW w:w="542" w:type="dxa"/>
          </w:tcPr>
          <w:p w14:paraId="2E5602EB" w14:textId="77777777" w:rsidR="002844A6" w:rsidRPr="002C5697" w:rsidRDefault="002844A6" w:rsidP="003C12E6"/>
        </w:tc>
        <w:tc>
          <w:tcPr>
            <w:tcW w:w="510" w:type="dxa"/>
          </w:tcPr>
          <w:p w14:paraId="34BACB49" w14:textId="77777777" w:rsidR="002844A6" w:rsidRPr="002C5697" w:rsidRDefault="002844A6" w:rsidP="003C12E6"/>
        </w:tc>
        <w:tc>
          <w:tcPr>
            <w:tcW w:w="3685" w:type="dxa"/>
          </w:tcPr>
          <w:p w14:paraId="7D158828" w14:textId="77777777" w:rsidR="002844A6" w:rsidRPr="002C5697" w:rsidRDefault="002844A6" w:rsidP="003C12E6"/>
        </w:tc>
        <w:tc>
          <w:tcPr>
            <w:tcW w:w="4405" w:type="dxa"/>
            <w:vMerge/>
          </w:tcPr>
          <w:p w14:paraId="3E15622A" w14:textId="77777777" w:rsidR="002844A6" w:rsidRPr="002C5697" w:rsidRDefault="002844A6" w:rsidP="003C12E6"/>
        </w:tc>
      </w:tr>
    </w:tbl>
    <w:p w14:paraId="0CEBFF8C" w14:textId="77777777" w:rsidR="005F7413" w:rsidRDefault="005F7413" w:rsidP="005F7413">
      <w:pPr>
        <w:rPr>
          <w:b/>
          <w:bCs/>
          <w:lang w:val="en-GB"/>
        </w:rPr>
      </w:pPr>
    </w:p>
    <w:tbl>
      <w:tblPr>
        <w:tblStyle w:val="TableGrid"/>
        <w:tblW w:w="12955" w:type="dxa"/>
        <w:tblLayout w:type="fixed"/>
        <w:tblLook w:val="04A0" w:firstRow="1" w:lastRow="0" w:firstColumn="1" w:lastColumn="0" w:noHBand="0" w:noVBand="1"/>
      </w:tblPr>
      <w:tblGrid>
        <w:gridCol w:w="3865"/>
        <w:gridCol w:w="630"/>
        <w:gridCol w:w="540"/>
        <w:gridCol w:w="3510"/>
        <w:gridCol w:w="4410"/>
      </w:tblGrid>
      <w:tr w:rsidR="00891C5F" w:rsidRPr="00E95B4C" w14:paraId="1A0E0704" w14:textId="5534D49A" w:rsidTr="00451F6A">
        <w:tc>
          <w:tcPr>
            <w:tcW w:w="12955" w:type="dxa"/>
            <w:gridSpan w:val="5"/>
            <w:shd w:val="clear" w:color="auto" w:fill="FFF2CC" w:themeFill="accent4" w:themeFillTint="33"/>
          </w:tcPr>
          <w:p w14:paraId="66CD0E41" w14:textId="7DE5C20F" w:rsidR="00891C5F" w:rsidRPr="005F7413" w:rsidRDefault="00891C5F" w:rsidP="006C4FED">
            <w:pPr>
              <w:rPr>
                <w:b/>
                <w:bCs/>
                <w:sz w:val="32"/>
                <w:szCs w:val="32"/>
                <w:lang w:val="en-GB"/>
              </w:rPr>
            </w:pPr>
            <w:r w:rsidRPr="005F7413">
              <w:rPr>
                <w:b/>
                <w:bCs/>
                <w:sz w:val="32"/>
                <w:szCs w:val="32"/>
                <w:lang w:val="en-GB"/>
              </w:rPr>
              <w:t>Advocate for the BFHI to relevant audiences.</w:t>
            </w:r>
          </w:p>
        </w:tc>
      </w:tr>
      <w:tr w:rsidR="005600BE" w:rsidRPr="00E95B4C" w14:paraId="2E5CD9A5" w14:textId="63A8CC8C" w:rsidTr="004F670A">
        <w:tc>
          <w:tcPr>
            <w:tcW w:w="3865" w:type="dxa"/>
          </w:tcPr>
          <w:p w14:paraId="272FF0A8" w14:textId="5BD42461" w:rsidR="005600BE" w:rsidRPr="005600BE" w:rsidRDefault="005600BE" w:rsidP="005600BE">
            <w:pPr>
              <w:rPr>
                <w:b/>
                <w:bCs/>
              </w:rPr>
            </w:pPr>
            <w:r w:rsidRPr="005600BE">
              <w:rPr>
                <w:b/>
                <w:bCs/>
              </w:rPr>
              <w:t>TOPIC</w:t>
            </w:r>
          </w:p>
        </w:tc>
        <w:tc>
          <w:tcPr>
            <w:tcW w:w="630" w:type="dxa"/>
          </w:tcPr>
          <w:p w14:paraId="75302C74" w14:textId="1838132F" w:rsidR="005600BE" w:rsidRPr="005600BE" w:rsidRDefault="005600BE" w:rsidP="005600BE">
            <w:pPr>
              <w:rPr>
                <w:b/>
                <w:bCs/>
              </w:rPr>
            </w:pPr>
            <w:r w:rsidRPr="005600BE">
              <w:rPr>
                <w:b/>
                <w:bCs/>
                <w:lang w:val="en-GB"/>
              </w:rPr>
              <w:t>YES</w:t>
            </w:r>
          </w:p>
        </w:tc>
        <w:tc>
          <w:tcPr>
            <w:tcW w:w="540" w:type="dxa"/>
          </w:tcPr>
          <w:p w14:paraId="54264CA9" w14:textId="769B6360" w:rsidR="005600BE" w:rsidRPr="005600BE" w:rsidRDefault="005600BE" w:rsidP="005600BE">
            <w:pPr>
              <w:rPr>
                <w:b/>
                <w:bCs/>
              </w:rPr>
            </w:pPr>
            <w:r w:rsidRPr="005600BE">
              <w:rPr>
                <w:b/>
                <w:bCs/>
                <w:lang w:val="en-GB"/>
              </w:rPr>
              <w:t>NO</w:t>
            </w:r>
          </w:p>
        </w:tc>
        <w:tc>
          <w:tcPr>
            <w:tcW w:w="3510" w:type="dxa"/>
          </w:tcPr>
          <w:p w14:paraId="5C57C63C" w14:textId="42404925" w:rsidR="005600BE" w:rsidRPr="005600BE" w:rsidRDefault="005600BE" w:rsidP="005600BE">
            <w:pPr>
              <w:rPr>
                <w:b/>
                <w:bCs/>
              </w:rPr>
            </w:pPr>
            <w:r w:rsidRPr="005600BE">
              <w:rPr>
                <w:b/>
                <w:bCs/>
              </w:rPr>
              <w:t>NOTES:</w:t>
            </w:r>
          </w:p>
        </w:tc>
        <w:tc>
          <w:tcPr>
            <w:tcW w:w="4410" w:type="dxa"/>
          </w:tcPr>
          <w:p w14:paraId="5DBBF724" w14:textId="1BA16F29" w:rsidR="005600BE" w:rsidRPr="005600BE" w:rsidRDefault="005600BE" w:rsidP="005600BE">
            <w:pPr>
              <w:rPr>
                <w:b/>
                <w:bCs/>
                <w:lang w:val="en-GB"/>
              </w:rPr>
            </w:pPr>
            <w:r w:rsidRPr="005600BE">
              <w:rPr>
                <w:b/>
                <w:bCs/>
                <w:lang w:val="en-GB"/>
              </w:rPr>
              <w:t>TIP</w:t>
            </w:r>
          </w:p>
        </w:tc>
      </w:tr>
      <w:tr w:rsidR="005600BE" w:rsidRPr="00E95B4C" w14:paraId="24D468EE" w14:textId="0F050995" w:rsidTr="004F670A">
        <w:tc>
          <w:tcPr>
            <w:tcW w:w="3865" w:type="dxa"/>
          </w:tcPr>
          <w:p w14:paraId="3B164D5B" w14:textId="514ACFA2" w:rsidR="005600BE" w:rsidRPr="00E95B4C" w:rsidRDefault="007F32E3" w:rsidP="006C4FED">
            <w:r>
              <w:t>Is there a list o</w:t>
            </w:r>
            <w:r w:rsidR="00C9702A">
              <w:t>f professions</w:t>
            </w:r>
            <w:r>
              <w:t xml:space="preserve"> and organizations that may be impacted by the BFHI</w:t>
            </w:r>
            <w:r w:rsidR="00AA2A90">
              <w:t>.</w:t>
            </w:r>
          </w:p>
        </w:tc>
        <w:tc>
          <w:tcPr>
            <w:tcW w:w="630" w:type="dxa"/>
          </w:tcPr>
          <w:p w14:paraId="61A281A9" w14:textId="77777777" w:rsidR="005600BE" w:rsidRPr="00E95B4C" w:rsidRDefault="005600BE" w:rsidP="006C4FED"/>
        </w:tc>
        <w:tc>
          <w:tcPr>
            <w:tcW w:w="540" w:type="dxa"/>
          </w:tcPr>
          <w:p w14:paraId="325515EC" w14:textId="77777777" w:rsidR="005600BE" w:rsidRPr="00E95B4C" w:rsidRDefault="005600BE" w:rsidP="006C4FED"/>
        </w:tc>
        <w:tc>
          <w:tcPr>
            <w:tcW w:w="3510" w:type="dxa"/>
          </w:tcPr>
          <w:p w14:paraId="0536DD4C" w14:textId="77777777" w:rsidR="005600BE" w:rsidRPr="00E95B4C" w:rsidRDefault="005600BE" w:rsidP="006C4FED"/>
        </w:tc>
        <w:tc>
          <w:tcPr>
            <w:tcW w:w="4410" w:type="dxa"/>
          </w:tcPr>
          <w:p w14:paraId="049B6C8A" w14:textId="6137A9C7" w:rsidR="00EF7AD1" w:rsidRDefault="00022505" w:rsidP="00EF7AD1">
            <w:pPr>
              <w:pStyle w:val="ListParagraph"/>
              <w:numPr>
                <w:ilvl w:val="0"/>
                <w:numId w:val="15"/>
              </w:numPr>
              <w:ind w:left="343"/>
            </w:pPr>
            <w:r>
              <w:t>G</w:t>
            </w:r>
            <w:r w:rsidR="007F32E3">
              <w:t>enerat</w:t>
            </w:r>
            <w:r>
              <w:t>e</w:t>
            </w:r>
            <w:r w:rsidR="007F32E3">
              <w:t xml:space="preserve"> a list of </w:t>
            </w:r>
            <w:r w:rsidR="00C9702A">
              <w:t>profession</w:t>
            </w:r>
            <w:r>
              <w:t xml:space="preserve">s and organizations that may be impacted by the BFHI.  These may include potential funders, </w:t>
            </w:r>
            <w:r w:rsidR="00C102E7">
              <w:t>associations</w:t>
            </w:r>
            <w:r>
              <w:t xml:space="preserve"> of hospitals, professional medication </w:t>
            </w:r>
            <w:r w:rsidR="005D0E0E">
              <w:t>organizat</w:t>
            </w:r>
            <w:r w:rsidR="00D71CF6">
              <w:t>i</w:t>
            </w:r>
            <w:r w:rsidR="005D0E0E">
              <w:t>ons</w:t>
            </w:r>
            <w:r>
              <w:t xml:space="preserve">, mothers’ organizations. </w:t>
            </w:r>
          </w:p>
          <w:p w14:paraId="745E801B" w14:textId="77777777" w:rsidR="00EF7AD1" w:rsidRDefault="00022505" w:rsidP="006C4FED">
            <w:pPr>
              <w:pStyle w:val="ListParagraph"/>
              <w:numPr>
                <w:ilvl w:val="0"/>
                <w:numId w:val="15"/>
              </w:numPr>
              <w:ind w:left="343"/>
            </w:pPr>
            <w:r>
              <w:t>Consider communicating with these entities in a variety of ways:</w:t>
            </w:r>
          </w:p>
          <w:p w14:paraId="5602C6D6" w14:textId="6BA0CAC7" w:rsidR="00EF7AD1" w:rsidRDefault="00022505" w:rsidP="006C4FED">
            <w:pPr>
              <w:pStyle w:val="ListParagraph"/>
              <w:numPr>
                <w:ilvl w:val="1"/>
                <w:numId w:val="15"/>
              </w:numPr>
              <w:ind w:left="883"/>
            </w:pPr>
            <w:r>
              <w:t>Letters to leadership</w:t>
            </w:r>
          </w:p>
          <w:p w14:paraId="7DB6388B" w14:textId="77777777" w:rsidR="00EF7AD1" w:rsidRDefault="00022505" w:rsidP="006C4FED">
            <w:pPr>
              <w:pStyle w:val="ListParagraph"/>
              <w:numPr>
                <w:ilvl w:val="1"/>
                <w:numId w:val="15"/>
              </w:numPr>
              <w:ind w:left="883"/>
            </w:pPr>
            <w:r>
              <w:t>Articles in journals or newsletters</w:t>
            </w:r>
          </w:p>
          <w:p w14:paraId="423D24E7" w14:textId="77777777" w:rsidR="00EF7AD1" w:rsidRDefault="00022505" w:rsidP="006C4FED">
            <w:pPr>
              <w:pStyle w:val="ListParagraph"/>
              <w:numPr>
                <w:ilvl w:val="1"/>
                <w:numId w:val="15"/>
              </w:numPr>
              <w:ind w:left="883"/>
            </w:pPr>
            <w:r>
              <w:t>Exhibits and presentations at conferences</w:t>
            </w:r>
          </w:p>
          <w:p w14:paraId="55B6DC1E" w14:textId="77777777" w:rsidR="00EF7AD1" w:rsidRDefault="00022505" w:rsidP="006C4FED">
            <w:pPr>
              <w:pStyle w:val="ListParagraph"/>
              <w:numPr>
                <w:ilvl w:val="1"/>
                <w:numId w:val="15"/>
              </w:numPr>
              <w:ind w:left="883"/>
            </w:pPr>
            <w:r>
              <w:t>Face to face meetings</w:t>
            </w:r>
          </w:p>
          <w:p w14:paraId="1F77A5DB" w14:textId="77777777" w:rsidR="00C102E7" w:rsidRDefault="00022505" w:rsidP="006C4FED">
            <w:pPr>
              <w:pStyle w:val="ListParagraph"/>
              <w:numPr>
                <w:ilvl w:val="1"/>
                <w:numId w:val="15"/>
              </w:numPr>
              <w:ind w:left="883"/>
            </w:pPr>
            <w:r>
              <w:t>Webinars</w:t>
            </w:r>
          </w:p>
          <w:p w14:paraId="4F4D4303" w14:textId="13285337" w:rsidR="00022505" w:rsidRPr="00E95B4C" w:rsidRDefault="00C102E7" w:rsidP="00C102E7">
            <w:pPr>
              <w:pStyle w:val="ListParagraph"/>
              <w:numPr>
                <w:ilvl w:val="0"/>
                <w:numId w:val="15"/>
              </w:numPr>
              <w:ind w:left="343" w:hanging="343"/>
            </w:pPr>
            <w:r>
              <w:t>R</w:t>
            </w:r>
            <w:r w:rsidR="0048306B">
              <w:t xml:space="preserve">eview the </w:t>
            </w:r>
            <w:hyperlink r:id="rId13" w:history="1">
              <w:r w:rsidR="0048306B" w:rsidRPr="009413CB">
                <w:rPr>
                  <w:rStyle w:val="Hyperlink"/>
                </w:rPr>
                <w:t>BFHI Implementation Guidance</w:t>
              </w:r>
            </w:hyperlink>
            <w:r w:rsidR="0048306B">
              <w:t xml:space="preserve"> </w:t>
            </w:r>
            <w:r w:rsidR="0048306B" w:rsidRPr="002C5697">
              <w:t xml:space="preserve">9 national responsibilities page </w:t>
            </w:r>
            <w:r w:rsidR="0048306B">
              <w:t xml:space="preserve">33 </w:t>
            </w:r>
            <w:r w:rsidR="0048306B" w:rsidRPr="002C5697">
              <w:t xml:space="preserve">topic </w:t>
            </w:r>
            <w:r w:rsidR="0048306B">
              <w:t>3.8</w:t>
            </w:r>
            <w:r w:rsidR="0048306B" w:rsidRPr="002C5697">
              <w:t>)</w:t>
            </w:r>
          </w:p>
        </w:tc>
      </w:tr>
    </w:tbl>
    <w:p w14:paraId="298B66DB" w14:textId="77777777" w:rsidR="009F2EBA" w:rsidRDefault="009F2EBA" w:rsidP="005F7413">
      <w:pPr>
        <w:rPr>
          <w:b/>
          <w:bCs/>
          <w:lang w:val="en-GB"/>
        </w:rPr>
      </w:pPr>
    </w:p>
    <w:tbl>
      <w:tblPr>
        <w:tblStyle w:val="TableGrid"/>
        <w:tblW w:w="12955" w:type="dxa"/>
        <w:tblLayout w:type="fixed"/>
        <w:tblLook w:val="04A0" w:firstRow="1" w:lastRow="0" w:firstColumn="1" w:lastColumn="0" w:noHBand="0" w:noVBand="1"/>
      </w:tblPr>
      <w:tblGrid>
        <w:gridCol w:w="3865"/>
        <w:gridCol w:w="630"/>
        <w:gridCol w:w="540"/>
        <w:gridCol w:w="3510"/>
        <w:gridCol w:w="4410"/>
      </w:tblGrid>
      <w:tr w:rsidR="00891C5F" w:rsidRPr="00E95B4C" w14:paraId="4697EA0B" w14:textId="10D1C327" w:rsidTr="00451F6A">
        <w:tc>
          <w:tcPr>
            <w:tcW w:w="12955" w:type="dxa"/>
            <w:gridSpan w:val="5"/>
            <w:shd w:val="clear" w:color="auto" w:fill="E2EFD9" w:themeFill="accent6" w:themeFillTint="33"/>
          </w:tcPr>
          <w:p w14:paraId="5A387141" w14:textId="5FFCF22B" w:rsidR="00891C5F" w:rsidRPr="005F7413" w:rsidRDefault="00891C5F" w:rsidP="004F7E59">
            <w:pPr>
              <w:rPr>
                <w:b/>
                <w:bCs/>
                <w:sz w:val="32"/>
                <w:szCs w:val="32"/>
                <w:lang w:val="en-GB"/>
              </w:rPr>
            </w:pPr>
            <w:r w:rsidRPr="005F7413">
              <w:rPr>
                <w:b/>
                <w:bCs/>
                <w:sz w:val="32"/>
                <w:szCs w:val="32"/>
                <w:lang w:val="en-GB"/>
              </w:rPr>
              <w:t>Ensure the competenc</w:t>
            </w:r>
            <w:r w:rsidR="00C86489">
              <w:rPr>
                <w:b/>
                <w:bCs/>
                <w:sz w:val="32"/>
                <w:szCs w:val="32"/>
                <w:lang w:val="en-GB"/>
              </w:rPr>
              <w:t>e</w:t>
            </w:r>
            <w:r w:rsidRPr="005F7413">
              <w:rPr>
                <w:b/>
                <w:bCs/>
                <w:sz w:val="32"/>
                <w:szCs w:val="32"/>
                <w:lang w:val="en-GB"/>
              </w:rPr>
              <w:t xml:space="preserve"> of health</w:t>
            </w:r>
            <w:r w:rsidR="00C86489">
              <w:rPr>
                <w:b/>
                <w:bCs/>
                <w:sz w:val="32"/>
                <w:szCs w:val="32"/>
                <w:lang w:val="en-GB"/>
              </w:rPr>
              <w:t>care</w:t>
            </w:r>
            <w:r w:rsidRPr="005F7413">
              <w:rPr>
                <w:b/>
                <w:bCs/>
                <w:sz w:val="32"/>
                <w:szCs w:val="32"/>
                <w:lang w:val="en-GB"/>
              </w:rPr>
              <w:t xml:space="preserve"> professionals and managers </w:t>
            </w:r>
            <w:r w:rsidR="00707963" w:rsidRPr="005F7413">
              <w:rPr>
                <w:b/>
                <w:bCs/>
                <w:sz w:val="32"/>
                <w:szCs w:val="32"/>
                <w:lang w:val="en-GB"/>
              </w:rPr>
              <w:t xml:space="preserve">in </w:t>
            </w:r>
            <w:r w:rsidR="00707963">
              <w:rPr>
                <w:b/>
                <w:bCs/>
                <w:sz w:val="32"/>
                <w:szCs w:val="32"/>
                <w:lang w:val="en-GB"/>
              </w:rPr>
              <w:t>the</w:t>
            </w:r>
            <w:r w:rsidR="00C86489">
              <w:rPr>
                <w:b/>
                <w:bCs/>
                <w:sz w:val="32"/>
                <w:szCs w:val="32"/>
                <w:lang w:val="en-GB"/>
              </w:rPr>
              <w:t xml:space="preserve"> </w:t>
            </w:r>
            <w:r w:rsidRPr="005F7413">
              <w:rPr>
                <w:b/>
                <w:bCs/>
                <w:sz w:val="32"/>
                <w:szCs w:val="32"/>
                <w:lang w:val="en-GB"/>
              </w:rPr>
              <w:t>implementation of the Ten Steps.</w:t>
            </w:r>
          </w:p>
        </w:tc>
      </w:tr>
      <w:tr w:rsidR="00891C5F" w:rsidRPr="00E95B4C" w14:paraId="23FCDAD2" w14:textId="425DAC65" w:rsidTr="00891C5F">
        <w:tc>
          <w:tcPr>
            <w:tcW w:w="3865" w:type="dxa"/>
          </w:tcPr>
          <w:p w14:paraId="4CFA8DE6" w14:textId="54B97B3A" w:rsidR="00891C5F" w:rsidRPr="008016D5" w:rsidRDefault="00891C5F" w:rsidP="00891C5F">
            <w:pPr>
              <w:rPr>
                <w:b/>
                <w:bCs/>
              </w:rPr>
            </w:pPr>
            <w:r w:rsidRPr="005600BE">
              <w:rPr>
                <w:b/>
                <w:bCs/>
              </w:rPr>
              <w:t>TOPIC</w:t>
            </w:r>
          </w:p>
        </w:tc>
        <w:tc>
          <w:tcPr>
            <w:tcW w:w="630" w:type="dxa"/>
          </w:tcPr>
          <w:p w14:paraId="43228B98" w14:textId="5F095027" w:rsidR="00891C5F" w:rsidRPr="00E95B4C" w:rsidRDefault="00891C5F" w:rsidP="00891C5F">
            <w:r w:rsidRPr="005600BE">
              <w:rPr>
                <w:b/>
                <w:bCs/>
                <w:lang w:val="en-GB"/>
              </w:rPr>
              <w:t>YES</w:t>
            </w:r>
          </w:p>
        </w:tc>
        <w:tc>
          <w:tcPr>
            <w:tcW w:w="540" w:type="dxa"/>
          </w:tcPr>
          <w:p w14:paraId="1F52144C" w14:textId="65C336F9" w:rsidR="00891C5F" w:rsidRPr="00E95B4C" w:rsidRDefault="00891C5F" w:rsidP="00891C5F">
            <w:r w:rsidRPr="005600BE">
              <w:rPr>
                <w:b/>
                <w:bCs/>
                <w:lang w:val="en-GB"/>
              </w:rPr>
              <w:t>NO</w:t>
            </w:r>
          </w:p>
        </w:tc>
        <w:tc>
          <w:tcPr>
            <w:tcW w:w="3510" w:type="dxa"/>
          </w:tcPr>
          <w:p w14:paraId="2AE1656D" w14:textId="42541EDF" w:rsidR="00891C5F" w:rsidRPr="00E95B4C" w:rsidRDefault="00891C5F" w:rsidP="00891C5F">
            <w:r w:rsidRPr="005600BE">
              <w:rPr>
                <w:b/>
                <w:bCs/>
              </w:rPr>
              <w:t>NOTES:</w:t>
            </w:r>
          </w:p>
        </w:tc>
        <w:tc>
          <w:tcPr>
            <w:tcW w:w="4410" w:type="dxa"/>
          </w:tcPr>
          <w:p w14:paraId="1EAB7A1B" w14:textId="303139B0" w:rsidR="00891C5F" w:rsidRDefault="00891C5F" w:rsidP="00891C5F">
            <w:pPr>
              <w:rPr>
                <w:b/>
                <w:bCs/>
                <w:lang w:val="en-GB"/>
              </w:rPr>
            </w:pPr>
            <w:r w:rsidRPr="005600BE">
              <w:rPr>
                <w:b/>
                <w:bCs/>
                <w:lang w:val="en-GB"/>
              </w:rPr>
              <w:t>TIP</w:t>
            </w:r>
          </w:p>
        </w:tc>
      </w:tr>
      <w:tr w:rsidR="00CE4199" w:rsidRPr="00E95B4C" w14:paraId="265CB79A" w14:textId="77777777" w:rsidTr="00891C5F">
        <w:tc>
          <w:tcPr>
            <w:tcW w:w="3865" w:type="dxa"/>
          </w:tcPr>
          <w:p w14:paraId="44690FF1" w14:textId="5DA10BBD" w:rsidR="00CE4199" w:rsidRDefault="00CE4199" w:rsidP="004F7E59">
            <w:r>
              <w:t xml:space="preserve">Do you have a copy of  </w:t>
            </w:r>
            <w:hyperlink r:id="rId14" w:history="1">
              <w:r>
                <w:rPr>
                  <w:rStyle w:val="Hyperlink"/>
                </w:rPr>
                <w:t>Competency verification toolkit: Ensuring competency of direct care providers to implement the Baby-Friendly Hospital Initiative (who.int)</w:t>
              </w:r>
            </w:hyperlink>
            <w:r>
              <w:t>?</w:t>
            </w:r>
          </w:p>
        </w:tc>
        <w:tc>
          <w:tcPr>
            <w:tcW w:w="630" w:type="dxa"/>
          </w:tcPr>
          <w:p w14:paraId="0D956A3E" w14:textId="77777777" w:rsidR="00CE4199" w:rsidRPr="00E95B4C" w:rsidRDefault="00CE4199" w:rsidP="004F7E59"/>
        </w:tc>
        <w:tc>
          <w:tcPr>
            <w:tcW w:w="540" w:type="dxa"/>
          </w:tcPr>
          <w:p w14:paraId="38199042" w14:textId="77777777" w:rsidR="00CE4199" w:rsidRPr="00E95B4C" w:rsidRDefault="00CE4199" w:rsidP="004F7E59"/>
        </w:tc>
        <w:tc>
          <w:tcPr>
            <w:tcW w:w="3510" w:type="dxa"/>
          </w:tcPr>
          <w:p w14:paraId="47C0159C" w14:textId="77777777" w:rsidR="00CE4199" w:rsidRPr="00E95B4C" w:rsidRDefault="00CE4199" w:rsidP="004F7E59"/>
        </w:tc>
        <w:tc>
          <w:tcPr>
            <w:tcW w:w="4410" w:type="dxa"/>
          </w:tcPr>
          <w:p w14:paraId="58F8A174" w14:textId="6E6F9BD2" w:rsidR="00C102E7" w:rsidRDefault="00C102E7" w:rsidP="00C102E7">
            <w:pPr>
              <w:pStyle w:val="ListParagraph"/>
              <w:numPr>
                <w:ilvl w:val="0"/>
                <w:numId w:val="19"/>
              </w:numPr>
              <w:ind w:left="343" w:hanging="343"/>
            </w:pPr>
            <w:r>
              <w:t>Download</w:t>
            </w:r>
            <w:r w:rsidR="00F72F3C">
              <w:t xml:space="preserve"> a copy for your records.  Share </w:t>
            </w:r>
            <w:r w:rsidR="00451F6A">
              <w:t>the link with the BFHI/Breastfeeding Coordination body and breastfeeding management experts.</w:t>
            </w:r>
          </w:p>
          <w:p w14:paraId="3AFF2F70" w14:textId="77777777" w:rsidR="00C102E7" w:rsidRDefault="00451F6A" w:rsidP="004F7E59">
            <w:pPr>
              <w:pStyle w:val="ListParagraph"/>
              <w:numPr>
                <w:ilvl w:val="0"/>
                <w:numId w:val="19"/>
              </w:numPr>
              <w:ind w:left="343" w:hanging="343"/>
            </w:pPr>
            <w:r>
              <w:t>Develop a plan for how this material will be rolled out to hospitals.</w:t>
            </w:r>
          </w:p>
          <w:p w14:paraId="2F09CF26" w14:textId="1E55DC87" w:rsidR="00E858BB" w:rsidRPr="00E95B4C" w:rsidRDefault="00C102E7" w:rsidP="004F7E59">
            <w:pPr>
              <w:pStyle w:val="ListParagraph"/>
              <w:numPr>
                <w:ilvl w:val="0"/>
                <w:numId w:val="19"/>
              </w:numPr>
              <w:ind w:left="343" w:hanging="343"/>
            </w:pPr>
            <w:r>
              <w:t xml:space="preserve">Review the </w:t>
            </w:r>
            <w:hyperlink r:id="rId15" w:history="1">
              <w:r w:rsidRPr="009413CB">
                <w:rPr>
                  <w:rStyle w:val="Hyperlink"/>
                </w:rPr>
                <w:t>BFHI Implementation Guidance</w:t>
              </w:r>
            </w:hyperlink>
            <w:r>
              <w:t xml:space="preserve"> </w:t>
            </w:r>
            <w:r w:rsidRPr="002C5697">
              <w:t xml:space="preserve">9 national responsibilities page </w:t>
            </w:r>
            <w:r>
              <w:t xml:space="preserve">27 </w:t>
            </w:r>
            <w:r w:rsidRPr="002C5697">
              <w:t xml:space="preserve">topic </w:t>
            </w:r>
            <w:r>
              <w:t>3.3</w:t>
            </w:r>
            <w:r w:rsidR="0022119F">
              <w:t>.</w:t>
            </w:r>
          </w:p>
        </w:tc>
      </w:tr>
      <w:tr w:rsidR="009F2EBA" w:rsidRPr="00E95B4C" w14:paraId="7EA81226" w14:textId="77777777" w:rsidTr="00891C5F">
        <w:tc>
          <w:tcPr>
            <w:tcW w:w="3865" w:type="dxa"/>
          </w:tcPr>
          <w:p w14:paraId="27A723D1" w14:textId="5C296BA7" w:rsidR="009F2EBA" w:rsidRPr="006F7B10" w:rsidRDefault="006F7B10" w:rsidP="006F7B10">
            <w:pPr>
              <w:spacing w:after="160" w:line="259" w:lineRule="auto"/>
            </w:pPr>
            <w:r w:rsidRPr="006F7B10">
              <w:t>What resources are available to help carry out the goal of ensuring the competency of direct care providers?</w:t>
            </w:r>
          </w:p>
        </w:tc>
        <w:tc>
          <w:tcPr>
            <w:tcW w:w="630" w:type="dxa"/>
          </w:tcPr>
          <w:p w14:paraId="5215C2C5" w14:textId="77777777" w:rsidR="009F2EBA" w:rsidRPr="00E95B4C" w:rsidRDefault="009F2EBA" w:rsidP="004F7E59"/>
        </w:tc>
        <w:tc>
          <w:tcPr>
            <w:tcW w:w="540" w:type="dxa"/>
          </w:tcPr>
          <w:p w14:paraId="27DDE219" w14:textId="77777777" w:rsidR="009F2EBA" w:rsidRPr="00E95B4C" w:rsidRDefault="009F2EBA" w:rsidP="004F7E59"/>
        </w:tc>
        <w:tc>
          <w:tcPr>
            <w:tcW w:w="3510" w:type="dxa"/>
          </w:tcPr>
          <w:p w14:paraId="0637AD75" w14:textId="77777777" w:rsidR="009F2EBA" w:rsidRPr="00E95B4C" w:rsidRDefault="009F2EBA" w:rsidP="004F7E59"/>
        </w:tc>
        <w:tc>
          <w:tcPr>
            <w:tcW w:w="4410" w:type="dxa"/>
          </w:tcPr>
          <w:p w14:paraId="210602D9" w14:textId="09D77464" w:rsidR="00DA5226" w:rsidRDefault="009F2EBA" w:rsidP="008004C4">
            <w:pPr>
              <w:pStyle w:val="ListParagraph"/>
              <w:numPr>
                <w:ilvl w:val="0"/>
                <w:numId w:val="66"/>
              </w:numPr>
              <w:ind w:left="340"/>
            </w:pPr>
            <w:r>
              <w:t xml:space="preserve">Consider starting by making a list of </w:t>
            </w:r>
            <w:r w:rsidR="00AB22FF">
              <w:t>possible resources</w:t>
            </w:r>
            <w:r w:rsidR="00E64547">
              <w:t xml:space="preserve"> available in your country</w:t>
            </w:r>
            <w:r w:rsidR="00AB22FF">
              <w:t>.</w:t>
            </w:r>
            <w:r w:rsidR="00E64547">
              <w:t xml:space="preserve">  These may include members of </w:t>
            </w:r>
            <w:r w:rsidR="00116450" w:rsidRPr="006F7B10">
              <w:t xml:space="preserve">a healthcare-facility accrediting </w:t>
            </w:r>
            <w:r w:rsidR="00116450">
              <w:t>organization</w:t>
            </w:r>
            <w:r w:rsidR="00116450" w:rsidRPr="006F7B10">
              <w:t>, a healthcare-professions accrediting</w:t>
            </w:r>
            <w:r w:rsidR="00116450">
              <w:t xml:space="preserve"> organization, </w:t>
            </w:r>
            <w:r w:rsidR="00E64547">
              <w:t>professional lactation care associations, global breastfeeding support organizations</w:t>
            </w:r>
            <w:r w:rsidR="00DA5226">
              <w:t>,</w:t>
            </w:r>
            <w:r w:rsidR="00E64547">
              <w:t xml:space="preserve"> and breastfeeding and</w:t>
            </w:r>
            <w:r w:rsidR="00DA5226">
              <w:t xml:space="preserve">/or </w:t>
            </w:r>
            <w:r w:rsidR="00E64547">
              <w:t>medical training programs.</w:t>
            </w:r>
          </w:p>
        </w:tc>
      </w:tr>
      <w:tr w:rsidR="009F2EBA" w:rsidRPr="00E95B4C" w14:paraId="0A37D216" w14:textId="77777777" w:rsidTr="00891C5F">
        <w:tc>
          <w:tcPr>
            <w:tcW w:w="3865" w:type="dxa"/>
          </w:tcPr>
          <w:p w14:paraId="4BBFC6B4" w14:textId="7D54D538" w:rsidR="00116450" w:rsidRPr="006F7B10" w:rsidRDefault="006F7B10" w:rsidP="00116450">
            <w:r w:rsidRPr="006F7B10">
              <w:t xml:space="preserve">Are there national documents that address staff </w:t>
            </w:r>
            <w:r w:rsidR="00C071FE" w:rsidRPr="006F7B10">
              <w:t>competence</w:t>
            </w:r>
            <w:r w:rsidRPr="006F7B10">
              <w:t xml:space="preserve"> in infant and young child feeding (IYCF)? </w:t>
            </w:r>
          </w:p>
          <w:p w14:paraId="3238BAFA" w14:textId="710FFAA5" w:rsidR="00C071FE" w:rsidRPr="006F7B10" w:rsidRDefault="00C071FE" w:rsidP="00116450">
            <w:pPr>
              <w:pStyle w:val="ListParagraph"/>
            </w:pPr>
          </w:p>
        </w:tc>
        <w:tc>
          <w:tcPr>
            <w:tcW w:w="630" w:type="dxa"/>
          </w:tcPr>
          <w:p w14:paraId="4569C61D" w14:textId="77777777" w:rsidR="009F2EBA" w:rsidRPr="00E95B4C" w:rsidRDefault="009F2EBA" w:rsidP="004F7E59"/>
        </w:tc>
        <w:tc>
          <w:tcPr>
            <w:tcW w:w="540" w:type="dxa"/>
          </w:tcPr>
          <w:p w14:paraId="05E21058" w14:textId="77777777" w:rsidR="009F2EBA" w:rsidRPr="00E95B4C" w:rsidRDefault="009F2EBA" w:rsidP="004F7E59"/>
        </w:tc>
        <w:tc>
          <w:tcPr>
            <w:tcW w:w="3510" w:type="dxa"/>
          </w:tcPr>
          <w:p w14:paraId="4C99B039" w14:textId="77777777" w:rsidR="009F2EBA" w:rsidRPr="00E95B4C" w:rsidRDefault="009F2EBA" w:rsidP="004F7E59"/>
        </w:tc>
        <w:tc>
          <w:tcPr>
            <w:tcW w:w="4410" w:type="dxa"/>
          </w:tcPr>
          <w:p w14:paraId="10B1DD0D" w14:textId="5E2150CA" w:rsidR="00116450" w:rsidRDefault="00116450" w:rsidP="00116450">
            <w:pPr>
              <w:pStyle w:val="ListParagraph"/>
              <w:numPr>
                <w:ilvl w:val="0"/>
                <w:numId w:val="67"/>
              </w:numPr>
              <w:ind w:left="255" w:hanging="270"/>
            </w:pPr>
            <w:r>
              <w:t xml:space="preserve">Consider whether </w:t>
            </w:r>
            <w:r w:rsidRPr="006F7B10">
              <w:t xml:space="preserve">a healthcare-facility accrediting </w:t>
            </w:r>
            <w:r w:rsidR="00255016">
              <w:t>organizations</w:t>
            </w:r>
            <w:r w:rsidRPr="006F7B10">
              <w:t xml:space="preserve">, </w:t>
            </w:r>
            <w:r w:rsidR="00255016">
              <w:t xml:space="preserve">medical </w:t>
            </w:r>
            <w:r w:rsidRPr="006F7B10">
              <w:t xml:space="preserve">professions accrediting </w:t>
            </w:r>
            <w:r w:rsidR="00255016">
              <w:t>organizations</w:t>
            </w:r>
            <w:r w:rsidRPr="006F7B10">
              <w:t xml:space="preserve">, the national BFHI authority </w:t>
            </w:r>
            <w:r w:rsidR="00255016">
              <w:t>a</w:t>
            </w:r>
            <w:r w:rsidR="00D71CF6">
              <w:t>n</w:t>
            </w:r>
            <w:r w:rsidR="00255016">
              <w:t>d/</w:t>
            </w:r>
            <w:r w:rsidRPr="006F7B10">
              <w:t>or the Ministry of Health</w:t>
            </w:r>
            <w:r>
              <w:t xml:space="preserve"> have published documents that address staff competence</w:t>
            </w:r>
            <w:r w:rsidRPr="006F7B10">
              <w:t>.</w:t>
            </w:r>
            <w:r>
              <w:t xml:space="preserve">  </w:t>
            </w:r>
          </w:p>
          <w:p w14:paraId="074BFD56" w14:textId="77777777" w:rsidR="00116450" w:rsidRDefault="00116450" w:rsidP="00116450">
            <w:pPr>
              <w:pStyle w:val="ListParagraph"/>
              <w:numPr>
                <w:ilvl w:val="1"/>
                <w:numId w:val="67"/>
              </w:numPr>
              <w:ind w:left="705"/>
            </w:pPr>
            <w:r w:rsidRPr="006F7B10">
              <w:t>Are they well known?</w:t>
            </w:r>
          </w:p>
          <w:p w14:paraId="77F34B72" w14:textId="77777777" w:rsidR="00116450" w:rsidRDefault="00116450" w:rsidP="00116450">
            <w:pPr>
              <w:pStyle w:val="ListParagraph"/>
              <w:numPr>
                <w:ilvl w:val="1"/>
                <w:numId w:val="67"/>
              </w:numPr>
              <w:ind w:left="705"/>
            </w:pPr>
            <w:r w:rsidRPr="006F7B10">
              <w:t>Are they enforced?</w:t>
            </w:r>
          </w:p>
          <w:p w14:paraId="01337827" w14:textId="77777777" w:rsidR="00116450" w:rsidRDefault="00116450" w:rsidP="00116450">
            <w:pPr>
              <w:pStyle w:val="ListParagraph"/>
              <w:numPr>
                <w:ilvl w:val="1"/>
                <w:numId w:val="67"/>
              </w:numPr>
              <w:ind w:left="705"/>
            </w:pPr>
            <w:r w:rsidRPr="006F7B10">
              <w:t xml:space="preserve">Are they </w:t>
            </w:r>
            <w:proofErr w:type="gramStart"/>
            <w:r w:rsidRPr="006F7B10">
              <w:t>up-to-date</w:t>
            </w:r>
            <w:proofErr w:type="gramEnd"/>
            <w:r w:rsidRPr="006F7B10">
              <w:t>?</w:t>
            </w:r>
          </w:p>
          <w:p w14:paraId="2B240280" w14:textId="77777777" w:rsidR="00116450" w:rsidRPr="00116450" w:rsidRDefault="00116450" w:rsidP="00116450">
            <w:pPr>
              <w:pStyle w:val="ListParagraph"/>
              <w:numPr>
                <w:ilvl w:val="1"/>
                <w:numId w:val="67"/>
              </w:numPr>
              <w:ind w:left="705"/>
            </w:pPr>
            <w:r>
              <w:t>Do they address h</w:t>
            </w:r>
            <w:r w:rsidRPr="00C071FE">
              <w:t xml:space="preserve">ow healthcare facilities </w:t>
            </w:r>
            <w:r>
              <w:t>are</w:t>
            </w:r>
            <w:r w:rsidRPr="00C071FE">
              <w:t xml:space="preserve"> expected/trained to implement breastfeeding competency verification</w:t>
            </w:r>
            <w:r w:rsidRPr="00116450">
              <w:rPr>
                <w:b/>
                <w:bCs/>
                <w:i/>
                <w:iCs/>
              </w:rPr>
              <w:t>?</w:t>
            </w:r>
          </w:p>
          <w:p w14:paraId="3A84D1C3" w14:textId="1A8994F4" w:rsidR="00116450" w:rsidRDefault="00116450" w:rsidP="00116450">
            <w:pPr>
              <w:pStyle w:val="ListParagraph"/>
              <w:numPr>
                <w:ilvl w:val="0"/>
                <w:numId w:val="67"/>
              </w:numPr>
              <w:ind w:left="255" w:hanging="270"/>
            </w:pPr>
            <w:r>
              <w:t>Are they consistent with the Competency Verification Toolkit?</w:t>
            </w:r>
          </w:p>
          <w:p w14:paraId="1D4426F9" w14:textId="1E17A797" w:rsidR="00496591" w:rsidRDefault="00496591" w:rsidP="00116450">
            <w:pPr>
              <w:pStyle w:val="ListParagraph"/>
              <w:numPr>
                <w:ilvl w:val="0"/>
                <w:numId w:val="67"/>
              </w:numPr>
              <w:ind w:left="255" w:hanging="270"/>
            </w:pPr>
            <w:r>
              <w:t>If the documents exist, consider if they can be updated.</w:t>
            </w:r>
          </w:p>
          <w:p w14:paraId="3F0A53A6" w14:textId="6F5D139C" w:rsidR="009F2EBA" w:rsidRDefault="00496591" w:rsidP="00496591">
            <w:pPr>
              <w:pStyle w:val="ListParagraph"/>
              <w:numPr>
                <w:ilvl w:val="0"/>
                <w:numId w:val="67"/>
              </w:numPr>
              <w:ind w:left="255" w:hanging="270"/>
            </w:pPr>
            <w:r>
              <w:t>If they don’t exist, consider the organization best suited to develop and implement the documents.</w:t>
            </w:r>
          </w:p>
        </w:tc>
      </w:tr>
      <w:tr w:rsidR="00C071FE" w:rsidRPr="00E95B4C" w14:paraId="6EF374DD" w14:textId="77777777" w:rsidTr="00891C5F">
        <w:tc>
          <w:tcPr>
            <w:tcW w:w="3865" w:type="dxa"/>
          </w:tcPr>
          <w:p w14:paraId="603BB96C" w14:textId="22D834CF" w:rsidR="00C071FE" w:rsidRDefault="00C071FE" w:rsidP="00C071FE">
            <w:r w:rsidRPr="00C071FE">
              <w:t xml:space="preserve">Is there a healthcare-facility-level user’s guide to help implement the national IYCF policy document? </w:t>
            </w:r>
          </w:p>
        </w:tc>
        <w:tc>
          <w:tcPr>
            <w:tcW w:w="630" w:type="dxa"/>
          </w:tcPr>
          <w:p w14:paraId="6E453D9F" w14:textId="77777777" w:rsidR="00C071FE" w:rsidRPr="00E95B4C" w:rsidRDefault="00C071FE" w:rsidP="004F7E59"/>
        </w:tc>
        <w:tc>
          <w:tcPr>
            <w:tcW w:w="540" w:type="dxa"/>
          </w:tcPr>
          <w:p w14:paraId="7159F159" w14:textId="77777777" w:rsidR="00C071FE" w:rsidRPr="00E95B4C" w:rsidRDefault="00C071FE" w:rsidP="004F7E59"/>
        </w:tc>
        <w:tc>
          <w:tcPr>
            <w:tcW w:w="3510" w:type="dxa"/>
          </w:tcPr>
          <w:p w14:paraId="228CD573" w14:textId="77777777" w:rsidR="00C071FE" w:rsidRPr="00E95B4C" w:rsidRDefault="00C071FE" w:rsidP="004F7E59"/>
        </w:tc>
        <w:tc>
          <w:tcPr>
            <w:tcW w:w="4410" w:type="dxa"/>
          </w:tcPr>
          <w:p w14:paraId="0FE568D5" w14:textId="713A8B95" w:rsidR="00C071FE" w:rsidRPr="00C102E7" w:rsidRDefault="00DA5226" w:rsidP="00DA5226">
            <w:r>
              <w:t>C</w:t>
            </w:r>
            <w:r w:rsidR="00C071FE">
              <w:t xml:space="preserve">onsider approaching the organization responsible to </w:t>
            </w:r>
            <w:r>
              <w:t>discuss</w:t>
            </w:r>
            <w:r w:rsidR="00C071FE" w:rsidRPr="00C071FE">
              <w:t xml:space="preserve"> plans to develop </w:t>
            </w:r>
            <w:r>
              <w:t>one</w:t>
            </w:r>
            <w:r w:rsidR="00C071FE">
              <w:t>.</w:t>
            </w:r>
          </w:p>
        </w:tc>
      </w:tr>
      <w:tr w:rsidR="00C071FE" w:rsidRPr="00E95B4C" w14:paraId="6D689AB4" w14:textId="77777777" w:rsidTr="00891C5F">
        <w:tc>
          <w:tcPr>
            <w:tcW w:w="3865" w:type="dxa"/>
          </w:tcPr>
          <w:p w14:paraId="4CB1DCFF" w14:textId="3CC2D883" w:rsidR="004336B5" w:rsidRPr="004336B5" w:rsidRDefault="004336B5" w:rsidP="004336B5">
            <w:r w:rsidRPr="004336B5">
              <w:t>Does breastfeeding expertise already exist within the country?</w:t>
            </w:r>
          </w:p>
          <w:p w14:paraId="587EE4B6" w14:textId="3FEED5C4" w:rsidR="00C071FE" w:rsidRPr="00C071FE" w:rsidRDefault="00C071FE" w:rsidP="00C071FE">
            <w:pPr>
              <w:rPr>
                <w:b/>
                <w:bCs/>
                <w:i/>
                <w:iCs/>
              </w:rPr>
            </w:pPr>
          </w:p>
        </w:tc>
        <w:tc>
          <w:tcPr>
            <w:tcW w:w="630" w:type="dxa"/>
          </w:tcPr>
          <w:p w14:paraId="1718EC9E" w14:textId="77777777" w:rsidR="00C071FE" w:rsidRPr="00E95B4C" w:rsidRDefault="00C071FE" w:rsidP="004F7E59"/>
        </w:tc>
        <w:tc>
          <w:tcPr>
            <w:tcW w:w="540" w:type="dxa"/>
          </w:tcPr>
          <w:p w14:paraId="323A1C5A" w14:textId="77777777" w:rsidR="00C071FE" w:rsidRPr="00E95B4C" w:rsidRDefault="00C071FE" w:rsidP="004F7E59"/>
        </w:tc>
        <w:tc>
          <w:tcPr>
            <w:tcW w:w="3510" w:type="dxa"/>
          </w:tcPr>
          <w:p w14:paraId="7A5E6FF3" w14:textId="77777777" w:rsidR="00C071FE" w:rsidRPr="00E95B4C" w:rsidRDefault="00C071FE" w:rsidP="004F7E59"/>
        </w:tc>
        <w:tc>
          <w:tcPr>
            <w:tcW w:w="4410" w:type="dxa"/>
          </w:tcPr>
          <w:p w14:paraId="40B62A01" w14:textId="1704C4BE" w:rsidR="004336B5" w:rsidRPr="00C102E7" w:rsidRDefault="003E5AA1" w:rsidP="004336B5">
            <w:pPr>
              <w:pStyle w:val="ListParagraph"/>
              <w:numPr>
                <w:ilvl w:val="0"/>
                <w:numId w:val="20"/>
              </w:numPr>
              <w:tabs>
                <w:tab w:val="left" w:pos="343"/>
              </w:tabs>
              <w:ind w:left="343" w:hanging="343"/>
              <w:rPr>
                <w:u w:val="single"/>
              </w:rPr>
            </w:pPr>
            <w:r>
              <w:t>Consider making</w:t>
            </w:r>
            <w:r w:rsidR="004336B5" w:rsidRPr="00C102E7">
              <w:t xml:space="preserve"> a list of breastfeeding experts</w:t>
            </w:r>
            <w:r w:rsidR="004336B5">
              <w:t>/organizations within the country.</w:t>
            </w:r>
          </w:p>
          <w:p w14:paraId="277646B3" w14:textId="77777777" w:rsidR="004336B5" w:rsidRPr="00C102E7" w:rsidRDefault="004336B5" w:rsidP="004336B5">
            <w:pPr>
              <w:pStyle w:val="ListParagraph"/>
              <w:numPr>
                <w:ilvl w:val="0"/>
                <w:numId w:val="20"/>
              </w:numPr>
              <w:tabs>
                <w:tab w:val="left" w:pos="343"/>
              </w:tabs>
              <w:ind w:left="343" w:hanging="343"/>
              <w:rPr>
                <w:color w:val="0000FF"/>
                <w:u w:val="single"/>
              </w:rPr>
            </w:pPr>
            <w:r>
              <w:t xml:space="preserve">Make sure they have a copy of </w:t>
            </w:r>
            <w:hyperlink r:id="rId16" w:history="1">
              <w:r>
                <w:rPr>
                  <w:rStyle w:val="Hyperlink"/>
                </w:rPr>
                <w:t>Competency verification toolkit: Ensuring competency of direct care providers to implement the Baby-Friendly Hospital Initiative (who.int)</w:t>
              </w:r>
            </w:hyperlink>
          </w:p>
          <w:p w14:paraId="19DC3E09" w14:textId="5D1E2BD6" w:rsidR="004336B5" w:rsidRDefault="004336B5" w:rsidP="004336B5">
            <w:pPr>
              <w:pStyle w:val="ListParagraph"/>
              <w:numPr>
                <w:ilvl w:val="0"/>
                <w:numId w:val="20"/>
              </w:numPr>
              <w:tabs>
                <w:tab w:val="left" w:pos="343"/>
              </w:tabs>
              <w:ind w:left="343" w:hanging="343"/>
            </w:pPr>
            <w:r>
              <w:t>Encourage them to review the materials, take the multiple-choice exam and observe each other practic</w:t>
            </w:r>
            <w:r w:rsidR="00255016">
              <w:t>ing implementation</w:t>
            </w:r>
            <w:r>
              <w:t xml:space="preserve"> </w:t>
            </w:r>
            <w:r w:rsidR="00255016">
              <w:t xml:space="preserve">of </w:t>
            </w:r>
            <w:r>
              <w:t>the skills.</w:t>
            </w:r>
          </w:p>
          <w:p w14:paraId="483D94C9" w14:textId="77777777" w:rsidR="004336B5" w:rsidRDefault="004336B5" w:rsidP="004336B5">
            <w:pPr>
              <w:pStyle w:val="ListParagraph"/>
              <w:numPr>
                <w:ilvl w:val="0"/>
                <w:numId w:val="20"/>
              </w:numPr>
              <w:tabs>
                <w:tab w:val="left" w:pos="343"/>
              </w:tabs>
              <w:ind w:left="343" w:hanging="343"/>
            </w:pPr>
            <w:r>
              <w:t>Consider working with these groups to recruit and train examiners.</w:t>
            </w:r>
          </w:p>
          <w:p w14:paraId="13F9B384" w14:textId="7D81C386" w:rsidR="00DA5226" w:rsidRPr="00C102E7" w:rsidRDefault="00DA5226" w:rsidP="004336B5">
            <w:pPr>
              <w:pStyle w:val="ListParagraph"/>
              <w:numPr>
                <w:ilvl w:val="0"/>
                <w:numId w:val="20"/>
              </w:numPr>
              <w:tabs>
                <w:tab w:val="left" w:pos="343"/>
              </w:tabs>
              <w:ind w:left="343" w:hanging="343"/>
            </w:pPr>
            <w:r>
              <w:t xml:space="preserve">Be mindful of potential conflicts of interest and, if identified, record the conflict </w:t>
            </w:r>
            <w:r w:rsidRPr="00B05669">
              <w:t xml:space="preserve">in the notes section on your left, to </w:t>
            </w:r>
            <w:proofErr w:type="gramStart"/>
            <w:r w:rsidRPr="00B05669">
              <w:t>take action</w:t>
            </w:r>
            <w:proofErr w:type="gramEnd"/>
            <w:r w:rsidRPr="00B05669">
              <w:t xml:space="preserve"> later</w:t>
            </w:r>
            <w:r>
              <w:t>.</w:t>
            </w:r>
          </w:p>
        </w:tc>
      </w:tr>
      <w:tr w:rsidR="00C071FE" w:rsidRPr="00E95B4C" w14:paraId="29536C79" w14:textId="77777777" w:rsidTr="00891C5F">
        <w:tc>
          <w:tcPr>
            <w:tcW w:w="3865" w:type="dxa"/>
          </w:tcPr>
          <w:p w14:paraId="7F93E9A3" w14:textId="77777777" w:rsidR="004336B5" w:rsidRPr="00496591" w:rsidRDefault="004336B5" w:rsidP="004336B5">
            <w:r w:rsidRPr="00496591">
              <w:t>Are there any financial resources to support the effort?</w:t>
            </w:r>
          </w:p>
          <w:p w14:paraId="6B99EAC2" w14:textId="77777777" w:rsidR="00C071FE" w:rsidRDefault="00C071FE" w:rsidP="004F7E59"/>
        </w:tc>
        <w:tc>
          <w:tcPr>
            <w:tcW w:w="630" w:type="dxa"/>
          </w:tcPr>
          <w:p w14:paraId="0ACFFFA1" w14:textId="77777777" w:rsidR="00C071FE" w:rsidRPr="00E95B4C" w:rsidRDefault="00C071FE" w:rsidP="004F7E59"/>
        </w:tc>
        <w:tc>
          <w:tcPr>
            <w:tcW w:w="540" w:type="dxa"/>
          </w:tcPr>
          <w:p w14:paraId="688E6D5F" w14:textId="77777777" w:rsidR="00C071FE" w:rsidRPr="00E95B4C" w:rsidRDefault="00C071FE" w:rsidP="004F7E59"/>
        </w:tc>
        <w:tc>
          <w:tcPr>
            <w:tcW w:w="3510" w:type="dxa"/>
          </w:tcPr>
          <w:p w14:paraId="3B06C3F5" w14:textId="77777777" w:rsidR="00C071FE" w:rsidRPr="00E95B4C" w:rsidRDefault="00C071FE" w:rsidP="004F7E59"/>
        </w:tc>
        <w:tc>
          <w:tcPr>
            <w:tcW w:w="4410" w:type="dxa"/>
          </w:tcPr>
          <w:p w14:paraId="0D985DCE" w14:textId="0CC8B0A6" w:rsidR="00C071FE" w:rsidRPr="00C102E7" w:rsidRDefault="00496591" w:rsidP="00BB13FB">
            <w:pPr>
              <w:tabs>
                <w:tab w:val="left" w:pos="343"/>
              </w:tabs>
            </w:pPr>
            <w:r>
              <w:t>Consider possible sources of funding for assisting hospitals to implement competency verification.  Some possibilities include government funding, fees paid by hospitals, foundation grants, and private donations.</w:t>
            </w:r>
            <w:r w:rsidR="00BB13FB">
              <w:t xml:space="preserve"> Donations should not be solicited or accepted </w:t>
            </w:r>
            <w:proofErr w:type="gramStart"/>
            <w:r w:rsidR="00BB13FB">
              <w:t>from</w:t>
            </w:r>
            <w:proofErr w:type="gramEnd"/>
            <w:r w:rsidR="00BB13FB">
              <w:t xml:space="preserve"> </w:t>
            </w:r>
            <w:r w:rsidR="00BB13FB" w:rsidRPr="00795BF8">
              <w:t>manufacturers and distributors of products covered under the Code.</w:t>
            </w:r>
          </w:p>
        </w:tc>
      </w:tr>
      <w:tr w:rsidR="00F72F3C" w:rsidRPr="00E95B4C" w14:paraId="37B15E0E" w14:textId="77777777" w:rsidTr="00891C5F">
        <w:tc>
          <w:tcPr>
            <w:tcW w:w="3865" w:type="dxa"/>
          </w:tcPr>
          <w:p w14:paraId="4C87EED4" w14:textId="26F4E178" w:rsidR="00F72F3C" w:rsidRDefault="004336B5" w:rsidP="004F7E59">
            <w:r w:rsidRPr="004336B5">
              <w:t xml:space="preserve">Do the tools in this toolkit require any adaptation, such as translation and/or additional </w:t>
            </w:r>
            <w:r w:rsidR="00496591" w:rsidRPr="004336B5">
              <w:t>of country</w:t>
            </w:r>
            <w:r w:rsidRPr="004336B5">
              <w:t xml:space="preserve"> specific laws/policies, to be implemented?</w:t>
            </w:r>
          </w:p>
        </w:tc>
        <w:tc>
          <w:tcPr>
            <w:tcW w:w="630" w:type="dxa"/>
          </w:tcPr>
          <w:p w14:paraId="15E21289" w14:textId="77777777" w:rsidR="00F72F3C" w:rsidRPr="00E95B4C" w:rsidRDefault="00F72F3C" w:rsidP="004F7E59"/>
        </w:tc>
        <w:tc>
          <w:tcPr>
            <w:tcW w:w="540" w:type="dxa"/>
          </w:tcPr>
          <w:p w14:paraId="1CEDCB3E" w14:textId="77777777" w:rsidR="00F72F3C" w:rsidRPr="00E95B4C" w:rsidRDefault="00F72F3C" w:rsidP="004F7E59"/>
        </w:tc>
        <w:tc>
          <w:tcPr>
            <w:tcW w:w="3510" w:type="dxa"/>
          </w:tcPr>
          <w:p w14:paraId="699AC936" w14:textId="77777777" w:rsidR="00F72F3C" w:rsidRPr="00E95B4C" w:rsidRDefault="00F72F3C" w:rsidP="004F7E59"/>
        </w:tc>
        <w:tc>
          <w:tcPr>
            <w:tcW w:w="4410" w:type="dxa"/>
          </w:tcPr>
          <w:p w14:paraId="53523D78" w14:textId="4061F3E0" w:rsidR="002B59E4" w:rsidRDefault="00496591" w:rsidP="00496591">
            <w:pPr>
              <w:pStyle w:val="ListParagraph"/>
              <w:numPr>
                <w:ilvl w:val="0"/>
                <w:numId w:val="68"/>
              </w:numPr>
              <w:tabs>
                <w:tab w:val="left" w:pos="360"/>
              </w:tabs>
              <w:ind w:left="345" w:hanging="270"/>
            </w:pPr>
            <w:r w:rsidRPr="00496591">
              <w:t>Consider</w:t>
            </w:r>
            <w:r>
              <w:t xml:space="preserve"> who will </w:t>
            </w:r>
            <w:r w:rsidR="002B59E4">
              <w:t>review materials for consistency with country</w:t>
            </w:r>
            <w:r w:rsidR="00BB13FB">
              <w:t>-</w:t>
            </w:r>
            <w:r w:rsidR="002B59E4">
              <w:t>specific laws and policies.</w:t>
            </w:r>
          </w:p>
          <w:p w14:paraId="72260597" w14:textId="13081695" w:rsidR="00F72F3C" w:rsidRPr="002B59E4" w:rsidRDefault="002B59E4" w:rsidP="00496591">
            <w:pPr>
              <w:pStyle w:val="ListParagraph"/>
              <w:numPr>
                <w:ilvl w:val="0"/>
                <w:numId w:val="68"/>
              </w:numPr>
              <w:tabs>
                <w:tab w:val="left" w:pos="360"/>
              </w:tabs>
              <w:ind w:left="345" w:hanging="270"/>
            </w:pPr>
            <w:r>
              <w:t xml:space="preserve">Consider who will </w:t>
            </w:r>
            <w:r w:rsidR="00496591">
              <w:t>translate</w:t>
            </w:r>
            <w:r>
              <w:t xml:space="preserve"> the materials, particularly with a </w:t>
            </w:r>
            <w:r w:rsidR="00255016">
              <w:t>specific</w:t>
            </w:r>
            <w:r>
              <w:t xml:space="preserve"> focus on translation of technical medical terms. </w:t>
            </w:r>
          </w:p>
        </w:tc>
      </w:tr>
      <w:tr w:rsidR="00496591" w:rsidRPr="00E95B4C" w14:paraId="43FADAB8" w14:textId="77777777" w:rsidTr="00FA6899">
        <w:trPr>
          <w:trHeight w:val="3223"/>
        </w:trPr>
        <w:tc>
          <w:tcPr>
            <w:tcW w:w="3865" w:type="dxa"/>
          </w:tcPr>
          <w:p w14:paraId="5C475AB1" w14:textId="4A41B860" w:rsidR="00496591" w:rsidRDefault="00496591" w:rsidP="00496591">
            <w:r w:rsidRPr="00496591">
              <w:t>Are there any existing materials or technologies the</w:t>
            </w:r>
            <w:r w:rsidR="006952D7">
              <w:t xml:space="preserve"> competency tools</w:t>
            </w:r>
            <w:r w:rsidRPr="00496591">
              <w:t xml:space="preserve"> can be incorporated in that will aid in their distribution and use?</w:t>
            </w:r>
            <w:r w:rsidRPr="006F7B10">
              <w:rPr>
                <w:b/>
                <w:bCs/>
                <w:i/>
                <w:iCs/>
              </w:rPr>
              <w:t xml:space="preserve"> </w:t>
            </w:r>
            <w:r w:rsidRPr="006F7B10">
              <w:rPr>
                <w:b/>
                <w:bCs/>
                <w:i/>
                <w:iCs/>
              </w:rPr>
              <w:br/>
            </w:r>
          </w:p>
          <w:p w14:paraId="6E386641" w14:textId="3E5A81BA" w:rsidR="00496591" w:rsidRDefault="00496591" w:rsidP="004336B5"/>
        </w:tc>
        <w:tc>
          <w:tcPr>
            <w:tcW w:w="630" w:type="dxa"/>
          </w:tcPr>
          <w:p w14:paraId="04B7CFB7" w14:textId="77777777" w:rsidR="00496591" w:rsidRPr="00E95B4C" w:rsidRDefault="00496591" w:rsidP="004F7E59"/>
        </w:tc>
        <w:tc>
          <w:tcPr>
            <w:tcW w:w="540" w:type="dxa"/>
          </w:tcPr>
          <w:p w14:paraId="1AA85BF3" w14:textId="77777777" w:rsidR="00496591" w:rsidRPr="00E95B4C" w:rsidRDefault="00496591" w:rsidP="004F7E59"/>
        </w:tc>
        <w:tc>
          <w:tcPr>
            <w:tcW w:w="3510" w:type="dxa"/>
          </w:tcPr>
          <w:p w14:paraId="47DC4328" w14:textId="77777777" w:rsidR="00496591" w:rsidRPr="00E95B4C" w:rsidRDefault="00496591" w:rsidP="004F7E59"/>
        </w:tc>
        <w:tc>
          <w:tcPr>
            <w:tcW w:w="4410" w:type="dxa"/>
          </w:tcPr>
          <w:p w14:paraId="3B477AEC" w14:textId="77777777" w:rsidR="006952D7" w:rsidRDefault="00496591" w:rsidP="00496591">
            <w:pPr>
              <w:pStyle w:val="ListParagraph"/>
              <w:numPr>
                <w:ilvl w:val="0"/>
                <w:numId w:val="69"/>
              </w:numPr>
              <w:ind w:left="343" w:hanging="270"/>
            </w:pPr>
            <w:r>
              <w:t xml:space="preserve">Consider </w:t>
            </w:r>
            <w:r w:rsidR="00255016">
              <w:t xml:space="preserve">building </w:t>
            </w:r>
            <w:r w:rsidR="006952D7">
              <w:t>competency</w:t>
            </w:r>
            <w:r w:rsidR="00255016">
              <w:t xml:space="preserve"> </w:t>
            </w:r>
            <w:r w:rsidR="006952D7">
              <w:t>tools into</w:t>
            </w:r>
            <w:r w:rsidR="00255016">
              <w:t xml:space="preserve"> </w:t>
            </w:r>
            <w:r w:rsidR="006952D7">
              <w:t xml:space="preserve">hospital based </w:t>
            </w:r>
            <w:r w:rsidR="00255016">
              <w:t xml:space="preserve">electronic </w:t>
            </w:r>
            <w:r w:rsidR="006952D7">
              <w:t xml:space="preserve">education </w:t>
            </w:r>
            <w:r w:rsidR="00255016">
              <w:t>systems</w:t>
            </w:r>
            <w:r w:rsidR="006952D7">
              <w:t>.</w:t>
            </w:r>
          </w:p>
          <w:p w14:paraId="1BBE941E" w14:textId="12B98719" w:rsidR="00496591" w:rsidRPr="00496591" w:rsidRDefault="006952D7" w:rsidP="00496591">
            <w:pPr>
              <w:pStyle w:val="ListParagraph"/>
              <w:numPr>
                <w:ilvl w:val="0"/>
                <w:numId w:val="69"/>
              </w:numPr>
              <w:ind w:left="343" w:hanging="270"/>
            </w:pPr>
            <w:r>
              <w:t xml:space="preserve">Consider including </w:t>
            </w:r>
            <w:r w:rsidR="00496591">
              <w:t xml:space="preserve">some of the </w:t>
            </w:r>
            <w:r w:rsidR="00496591" w:rsidRPr="00496591">
              <w:t xml:space="preserve">well-designed international materials </w:t>
            </w:r>
            <w:r>
              <w:t xml:space="preserve">to fill in knowledge gaps.  These </w:t>
            </w:r>
            <w:r w:rsidR="00496591" w:rsidRPr="00496591">
              <w:t>are available free of charge:</w:t>
            </w:r>
          </w:p>
          <w:p w14:paraId="79450D39" w14:textId="77777777" w:rsidR="00496591" w:rsidRPr="00496591" w:rsidRDefault="00496591" w:rsidP="00496591">
            <w:pPr>
              <w:numPr>
                <w:ilvl w:val="0"/>
                <w:numId w:val="60"/>
              </w:numPr>
            </w:pPr>
            <w:r w:rsidRPr="00496591">
              <w:t xml:space="preserve">the </w:t>
            </w:r>
            <w:hyperlink r:id="rId17" w:history="1">
              <w:r w:rsidRPr="00496591">
                <w:rPr>
                  <w:rStyle w:val="Hyperlink"/>
                </w:rPr>
                <w:t>BFHI training course for maternity staff</w:t>
              </w:r>
            </w:hyperlink>
            <w:r w:rsidRPr="00496591">
              <w:t xml:space="preserve"> (WHO/UNICEF, 2020) </w:t>
            </w:r>
          </w:p>
          <w:p w14:paraId="69194B1A" w14:textId="77777777" w:rsidR="00496591" w:rsidRPr="00496591" w:rsidRDefault="00496591" w:rsidP="00496591">
            <w:pPr>
              <w:numPr>
                <w:ilvl w:val="0"/>
                <w:numId w:val="60"/>
              </w:numPr>
            </w:pPr>
            <w:r w:rsidRPr="00496591">
              <w:t xml:space="preserve">the </w:t>
            </w:r>
            <w:hyperlink r:id="rId18" w:history="1">
              <w:r w:rsidRPr="00496591">
                <w:rPr>
                  <w:rStyle w:val="Hyperlink"/>
                </w:rPr>
                <w:t>Infant and Young Child feeding counselling course</w:t>
              </w:r>
            </w:hyperlink>
            <w:r w:rsidRPr="00496591">
              <w:t xml:space="preserve"> (UNICEF/WHO, 2021) </w:t>
            </w:r>
          </w:p>
          <w:p w14:paraId="0CB8A7BF" w14:textId="77777777" w:rsidR="00BB13FB" w:rsidRPr="00795BF8" w:rsidRDefault="00496591" w:rsidP="00496591">
            <w:pPr>
              <w:numPr>
                <w:ilvl w:val="0"/>
                <w:numId w:val="60"/>
              </w:numPr>
              <w:rPr>
                <w:b/>
                <w:bCs/>
                <w:i/>
                <w:iCs/>
              </w:rPr>
            </w:pPr>
            <w:r w:rsidRPr="00496591">
              <w:t xml:space="preserve">the </w:t>
            </w:r>
            <w:hyperlink r:id="rId19" w:history="1">
              <w:r w:rsidRPr="00496591">
                <w:rPr>
                  <w:rStyle w:val="Hyperlink"/>
                </w:rPr>
                <w:t>Community Infant and Young Child feeding counselling package</w:t>
              </w:r>
            </w:hyperlink>
            <w:r w:rsidRPr="00496591">
              <w:t xml:space="preserve"> (UNICEF, 2024) </w:t>
            </w:r>
          </w:p>
          <w:p w14:paraId="6809331D" w14:textId="79A36723" w:rsidR="00496591" w:rsidRPr="00496591" w:rsidRDefault="00496591" w:rsidP="00496591">
            <w:pPr>
              <w:numPr>
                <w:ilvl w:val="0"/>
                <w:numId w:val="60"/>
              </w:numPr>
              <w:rPr>
                <w:b/>
                <w:bCs/>
                <w:i/>
                <w:iCs/>
              </w:rPr>
            </w:pPr>
            <w:r w:rsidRPr="00496591">
              <w:t xml:space="preserve">the </w:t>
            </w:r>
            <w:hyperlink r:id="rId20" w:history="1">
              <w:r w:rsidRPr="00496591">
                <w:rPr>
                  <w:rStyle w:val="Hyperlink"/>
                </w:rPr>
                <w:t>protocols of the Academy of Breastfeeding Medicine</w:t>
              </w:r>
            </w:hyperlink>
          </w:p>
        </w:tc>
      </w:tr>
      <w:tr w:rsidR="00F72F3C" w:rsidRPr="00E95B4C" w14:paraId="23C948E3" w14:textId="77777777" w:rsidTr="003C0EF2">
        <w:tc>
          <w:tcPr>
            <w:tcW w:w="12955" w:type="dxa"/>
            <w:gridSpan w:val="5"/>
          </w:tcPr>
          <w:p w14:paraId="30220291" w14:textId="0BD844F9" w:rsidR="00F72F3C" w:rsidRPr="00F72F3C" w:rsidRDefault="00F72F3C" w:rsidP="004F7E59">
            <w:pPr>
              <w:rPr>
                <w:b/>
                <w:bCs/>
              </w:rPr>
            </w:pPr>
            <w:r w:rsidRPr="00F72F3C">
              <w:rPr>
                <w:b/>
                <w:bCs/>
              </w:rPr>
              <w:t>Short Term</w:t>
            </w:r>
          </w:p>
        </w:tc>
      </w:tr>
      <w:tr w:rsidR="00F72F3C" w:rsidRPr="00E95B4C" w14:paraId="115B0970" w14:textId="77777777" w:rsidTr="00891C5F">
        <w:tc>
          <w:tcPr>
            <w:tcW w:w="3865" w:type="dxa"/>
          </w:tcPr>
          <w:p w14:paraId="2F1F6A06" w14:textId="4F8FAFA9" w:rsidR="00F72F3C" w:rsidRDefault="00F72F3C" w:rsidP="004F7E59">
            <w:r>
              <w:t xml:space="preserve">Do hospitals in your country currently conduct annual </w:t>
            </w:r>
            <w:r w:rsidR="002844A6">
              <w:t xml:space="preserve">verification of </w:t>
            </w:r>
            <w:r>
              <w:t>competenc</w:t>
            </w:r>
            <w:r w:rsidR="002844A6">
              <w:t>ies</w:t>
            </w:r>
            <w:r w:rsidR="006952D7">
              <w:t xml:space="preserve"> for other </w:t>
            </w:r>
            <w:r w:rsidR="00BB13FB">
              <w:t xml:space="preserve">healthcare </w:t>
            </w:r>
            <w:r w:rsidR="006952D7">
              <w:t>specialties</w:t>
            </w:r>
            <w:r>
              <w:t>?</w:t>
            </w:r>
          </w:p>
        </w:tc>
        <w:tc>
          <w:tcPr>
            <w:tcW w:w="630" w:type="dxa"/>
          </w:tcPr>
          <w:p w14:paraId="63332279" w14:textId="77777777" w:rsidR="00F72F3C" w:rsidRPr="00E95B4C" w:rsidRDefault="00F72F3C" w:rsidP="004F7E59"/>
        </w:tc>
        <w:tc>
          <w:tcPr>
            <w:tcW w:w="540" w:type="dxa"/>
          </w:tcPr>
          <w:p w14:paraId="3BBE61EF" w14:textId="77777777" w:rsidR="00F72F3C" w:rsidRPr="00E95B4C" w:rsidRDefault="00F72F3C" w:rsidP="004F7E59"/>
        </w:tc>
        <w:tc>
          <w:tcPr>
            <w:tcW w:w="3510" w:type="dxa"/>
          </w:tcPr>
          <w:p w14:paraId="11BFEFD5" w14:textId="77777777" w:rsidR="00F72F3C" w:rsidRPr="00E95B4C" w:rsidRDefault="00F72F3C" w:rsidP="004F7E59"/>
        </w:tc>
        <w:tc>
          <w:tcPr>
            <w:tcW w:w="4410" w:type="dxa"/>
          </w:tcPr>
          <w:p w14:paraId="34E6A8BE" w14:textId="7FEFEAC0" w:rsidR="004F670A" w:rsidRDefault="00AF547F" w:rsidP="003E5AA1">
            <w:pPr>
              <w:pStyle w:val="ListParagraph"/>
              <w:numPr>
                <w:ilvl w:val="0"/>
                <w:numId w:val="10"/>
              </w:numPr>
              <w:ind w:left="250" w:hanging="270"/>
            </w:pPr>
            <w:r>
              <w:t xml:space="preserve">If the answer is yes: </w:t>
            </w:r>
            <w:r w:rsidR="002844A6">
              <w:t>Consider how breastfeeding management competencies can be woven into existing competency verification processes.</w:t>
            </w:r>
          </w:p>
          <w:p w14:paraId="6CBD9852" w14:textId="77777777" w:rsidR="004F670A" w:rsidRDefault="002844A6" w:rsidP="00897EF5">
            <w:pPr>
              <w:pStyle w:val="ListParagraph"/>
              <w:numPr>
                <w:ilvl w:val="1"/>
                <w:numId w:val="10"/>
              </w:numPr>
              <w:ind w:left="698"/>
            </w:pPr>
            <w:r>
              <w:t>Who will do the Breastfeeding Management Competency Verification?</w:t>
            </w:r>
          </w:p>
          <w:p w14:paraId="387EE9FE" w14:textId="77777777" w:rsidR="003E5AA1" w:rsidRDefault="002844A6" w:rsidP="003E5AA1">
            <w:pPr>
              <w:pStyle w:val="ListParagraph"/>
              <w:numPr>
                <w:ilvl w:val="1"/>
                <w:numId w:val="10"/>
              </w:numPr>
              <w:ind w:left="698"/>
            </w:pPr>
            <w:r>
              <w:t>Consider working with breastfeeding management experts to conduct an Examiner’s training program for key hospital personnel.</w:t>
            </w:r>
          </w:p>
          <w:p w14:paraId="6221AAB6" w14:textId="77777777" w:rsidR="002844A6" w:rsidRDefault="003E5AA1" w:rsidP="003E5AA1">
            <w:pPr>
              <w:pStyle w:val="ListParagraph"/>
              <w:numPr>
                <w:ilvl w:val="0"/>
                <w:numId w:val="10"/>
              </w:numPr>
              <w:ind w:left="250" w:hanging="250"/>
            </w:pPr>
            <w:r>
              <w:t>If the answer is no, consider identifying a small group of hospitals who would be willing to pilot test implementation of the competency materials in their facilities.</w:t>
            </w:r>
          </w:p>
          <w:p w14:paraId="1F47BC2F" w14:textId="77777777" w:rsidR="003E5AA1" w:rsidRDefault="003E5AA1" w:rsidP="003E5AA1">
            <w:pPr>
              <w:pStyle w:val="ListParagraph"/>
              <w:numPr>
                <w:ilvl w:val="1"/>
                <w:numId w:val="10"/>
              </w:numPr>
              <w:ind w:left="700" w:hanging="250"/>
            </w:pPr>
            <w:r>
              <w:t>Work with them to overcome any challenges they encounter.</w:t>
            </w:r>
          </w:p>
          <w:p w14:paraId="0B608856" w14:textId="478315CF" w:rsidR="003E5AA1" w:rsidRPr="00E95B4C" w:rsidRDefault="003E5AA1" w:rsidP="003E5AA1">
            <w:pPr>
              <w:pStyle w:val="ListParagraph"/>
              <w:numPr>
                <w:ilvl w:val="1"/>
                <w:numId w:val="10"/>
              </w:numPr>
              <w:ind w:left="700" w:hanging="250"/>
            </w:pPr>
            <w:r>
              <w:t xml:space="preserve">As they become successful in their efforts, encourage them to mentor other hospitals to also implement </w:t>
            </w:r>
            <w:r w:rsidR="00A0251C">
              <w:t>Breastfeeding Management C</w:t>
            </w:r>
            <w:r>
              <w:t xml:space="preserve">ompetency </w:t>
            </w:r>
            <w:r w:rsidR="00A0251C">
              <w:t>V</w:t>
            </w:r>
            <w:r>
              <w:t>erification</w:t>
            </w:r>
            <w:r w:rsidR="00A0251C">
              <w:t xml:space="preserve">. </w:t>
            </w:r>
          </w:p>
        </w:tc>
      </w:tr>
      <w:tr w:rsidR="00F72F3C" w:rsidRPr="00E95B4C" w14:paraId="51BAC10F" w14:textId="77777777" w:rsidTr="00891C5F">
        <w:tc>
          <w:tcPr>
            <w:tcW w:w="3865" w:type="dxa"/>
          </w:tcPr>
          <w:p w14:paraId="245481A5" w14:textId="5AA9F47E" w:rsidR="00F72F3C" w:rsidRDefault="00F72F3C" w:rsidP="004F7E59">
            <w:r>
              <w:t>Do hospitals in your country currently provide continuing education (in-service education) to their existing employees?</w:t>
            </w:r>
          </w:p>
        </w:tc>
        <w:tc>
          <w:tcPr>
            <w:tcW w:w="630" w:type="dxa"/>
          </w:tcPr>
          <w:p w14:paraId="58FE6670" w14:textId="77777777" w:rsidR="00F72F3C" w:rsidRPr="00E95B4C" w:rsidRDefault="00F72F3C" w:rsidP="004F7E59"/>
        </w:tc>
        <w:tc>
          <w:tcPr>
            <w:tcW w:w="540" w:type="dxa"/>
          </w:tcPr>
          <w:p w14:paraId="32ACCC2D" w14:textId="77777777" w:rsidR="00F72F3C" w:rsidRPr="00E95B4C" w:rsidRDefault="00F72F3C" w:rsidP="004F7E59"/>
        </w:tc>
        <w:tc>
          <w:tcPr>
            <w:tcW w:w="3510" w:type="dxa"/>
          </w:tcPr>
          <w:p w14:paraId="2A21ACFF" w14:textId="77777777" w:rsidR="00F72F3C" w:rsidRPr="00E95B4C" w:rsidRDefault="00F72F3C" w:rsidP="004F7E59"/>
        </w:tc>
        <w:tc>
          <w:tcPr>
            <w:tcW w:w="4410" w:type="dxa"/>
          </w:tcPr>
          <w:p w14:paraId="1E77FD3D" w14:textId="25E0D807" w:rsidR="00A0251C" w:rsidRDefault="00D2231F" w:rsidP="00A0251C">
            <w:pPr>
              <w:pStyle w:val="ListParagraph"/>
              <w:numPr>
                <w:ilvl w:val="1"/>
                <w:numId w:val="60"/>
              </w:numPr>
              <w:ind w:left="250" w:hanging="250"/>
            </w:pPr>
            <w:r>
              <w:t>Consider utilizing some</w:t>
            </w:r>
            <w:r w:rsidR="009328EB">
              <w:t xml:space="preserve"> of the free materials described above or</w:t>
            </w:r>
            <w:r>
              <w:t xml:space="preserve"> on-line training programs to address gaps in knowledge identified during the competency verification process.</w:t>
            </w:r>
          </w:p>
          <w:p w14:paraId="68F67386" w14:textId="2B98C2DA" w:rsidR="00AF547F" w:rsidRPr="00E95B4C" w:rsidRDefault="00AF547F" w:rsidP="00A0251C">
            <w:pPr>
              <w:pStyle w:val="ListParagraph"/>
              <w:numPr>
                <w:ilvl w:val="1"/>
                <w:numId w:val="60"/>
              </w:numPr>
              <w:ind w:left="250" w:hanging="250"/>
            </w:pPr>
            <w:r>
              <w:t xml:space="preserve">If the answer to the above question is no, consider assembling an expert group to discuss this question, and perhaps include competency verification in the training programs </w:t>
            </w:r>
            <w:proofErr w:type="gramStart"/>
            <w:r>
              <w:t>so as to</w:t>
            </w:r>
            <w:proofErr w:type="gramEnd"/>
            <w:r>
              <w:t xml:space="preserve"> personalize training on breastfeeding. </w:t>
            </w:r>
          </w:p>
        </w:tc>
      </w:tr>
      <w:tr w:rsidR="00F72F3C" w:rsidRPr="00E95B4C" w14:paraId="333F4E85" w14:textId="77777777" w:rsidTr="00D96632">
        <w:tc>
          <w:tcPr>
            <w:tcW w:w="12955" w:type="dxa"/>
            <w:gridSpan w:val="5"/>
          </w:tcPr>
          <w:p w14:paraId="2F4CE022" w14:textId="6DB6453A" w:rsidR="00F72F3C" w:rsidRPr="002D78E1" w:rsidRDefault="00F72F3C" w:rsidP="004F7E59">
            <w:pPr>
              <w:rPr>
                <w:b/>
                <w:bCs/>
              </w:rPr>
            </w:pPr>
            <w:r w:rsidRPr="002D78E1">
              <w:rPr>
                <w:b/>
                <w:bCs/>
              </w:rPr>
              <w:t>Long Term</w:t>
            </w:r>
            <w:r w:rsidR="002D78E1" w:rsidRPr="002D78E1">
              <w:rPr>
                <w:b/>
                <w:bCs/>
              </w:rPr>
              <w:t xml:space="preserve"> - Is there a way to build this into pre-service education to ensure competent new direct care providers and promote sustainability?</w:t>
            </w:r>
          </w:p>
        </w:tc>
      </w:tr>
      <w:tr w:rsidR="00B82F96" w:rsidRPr="00E95B4C" w14:paraId="13D7E2B8" w14:textId="1371E7F3" w:rsidTr="00891C5F">
        <w:tc>
          <w:tcPr>
            <w:tcW w:w="3865" w:type="dxa"/>
          </w:tcPr>
          <w:p w14:paraId="27A31D29" w14:textId="60FE0287" w:rsidR="00B82F96" w:rsidRPr="00E95B4C" w:rsidRDefault="00B82F96" w:rsidP="004F7E59">
            <w:r>
              <w:t>Does pre-service education for OBs include competency verification on breastfeeding management practices?</w:t>
            </w:r>
          </w:p>
        </w:tc>
        <w:tc>
          <w:tcPr>
            <w:tcW w:w="630" w:type="dxa"/>
          </w:tcPr>
          <w:p w14:paraId="37A27C0C" w14:textId="77777777" w:rsidR="00B82F96" w:rsidRPr="00E95B4C" w:rsidRDefault="00B82F96" w:rsidP="004F7E59"/>
        </w:tc>
        <w:tc>
          <w:tcPr>
            <w:tcW w:w="540" w:type="dxa"/>
          </w:tcPr>
          <w:p w14:paraId="6F7D9D24" w14:textId="77777777" w:rsidR="00B82F96" w:rsidRPr="00E95B4C" w:rsidRDefault="00B82F96" w:rsidP="004F7E59"/>
        </w:tc>
        <w:tc>
          <w:tcPr>
            <w:tcW w:w="3510" w:type="dxa"/>
          </w:tcPr>
          <w:p w14:paraId="4102648A" w14:textId="77777777" w:rsidR="00B82F96" w:rsidRPr="00E95B4C" w:rsidRDefault="00B82F96" w:rsidP="004F7E59"/>
        </w:tc>
        <w:tc>
          <w:tcPr>
            <w:tcW w:w="4410" w:type="dxa"/>
            <w:vMerge w:val="restart"/>
          </w:tcPr>
          <w:p w14:paraId="7795D307" w14:textId="0FC39907" w:rsidR="00AF547F" w:rsidRDefault="00AF547F" w:rsidP="002D78E1">
            <w:r>
              <w:t>Wherever the answer is no</w:t>
            </w:r>
          </w:p>
          <w:p w14:paraId="01FC300D" w14:textId="289F052A" w:rsidR="004575C3" w:rsidRDefault="00B82F96" w:rsidP="004F7E59">
            <w:pPr>
              <w:pStyle w:val="ListParagraph"/>
              <w:numPr>
                <w:ilvl w:val="0"/>
                <w:numId w:val="14"/>
              </w:numPr>
              <w:ind w:left="343" w:hanging="270"/>
            </w:pPr>
            <w:r>
              <w:t>Consider working with these organizations to build support for breastfeeding management competencies to be built into the pre-service education programs.</w:t>
            </w:r>
          </w:p>
          <w:p w14:paraId="4805B8DE" w14:textId="77777777" w:rsidR="004575C3" w:rsidRDefault="00B82F96" w:rsidP="004F7E59">
            <w:pPr>
              <w:pStyle w:val="ListParagraph"/>
              <w:numPr>
                <w:ilvl w:val="0"/>
                <w:numId w:val="14"/>
              </w:numPr>
              <w:ind w:left="343" w:hanging="270"/>
            </w:pPr>
            <w:r>
              <w:t xml:space="preserve">Provide them with a copy of </w:t>
            </w:r>
            <w:hyperlink r:id="rId21" w:history="1">
              <w:r>
                <w:rPr>
                  <w:rStyle w:val="Hyperlink"/>
                </w:rPr>
                <w:t>Competency verification toolkit: Ensuring competency of direct care providers to implement the Baby-Friendly Hospital Initiative (who.int)</w:t>
              </w:r>
            </w:hyperlink>
          </w:p>
          <w:p w14:paraId="13DC10C6" w14:textId="2CF4D7C0" w:rsidR="00B82F96" w:rsidRPr="00E95B4C" w:rsidRDefault="00B82F96" w:rsidP="004F7E59">
            <w:pPr>
              <w:pStyle w:val="ListParagraph"/>
              <w:numPr>
                <w:ilvl w:val="0"/>
                <w:numId w:val="14"/>
              </w:numPr>
              <w:ind w:left="343" w:hanging="270"/>
            </w:pPr>
            <w:r>
              <w:t>Encourage them to utilize the materials.</w:t>
            </w:r>
          </w:p>
        </w:tc>
      </w:tr>
      <w:tr w:rsidR="00B82F96" w:rsidRPr="00E95B4C" w14:paraId="71EEFC1A" w14:textId="7C7C37F2" w:rsidTr="00891C5F">
        <w:tc>
          <w:tcPr>
            <w:tcW w:w="3865" w:type="dxa"/>
          </w:tcPr>
          <w:p w14:paraId="5C21657D" w14:textId="5ABD5D71" w:rsidR="00B82F96" w:rsidRPr="00E95B4C" w:rsidRDefault="00B82F96" w:rsidP="004F7E59">
            <w:r>
              <w:t>Does pre-service education for midwives include competency verification on breastfeeding management practices?</w:t>
            </w:r>
          </w:p>
        </w:tc>
        <w:tc>
          <w:tcPr>
            <w:tcW w:w="630" w:type="dxa"/>
          </w:tcPr>
          <w:p w14:paraId="083F528B" w14:textId="77777777" w:rsidR="00B82F96" w:rsidRPr="00E95B4C" w:rsidRDefault="00B82F96" w:rsidP="004F7E59"/>
        </w:tc>
        <w:tc>
          <w:tcPr>
            <w:tcW w:w="540" w:type="dxa"/>
          </w:tcPr>
          <w:p w14:paraId="004E41B7" w14:textId="77777777" w:rsidR="00B82F96" w:rsidRPr="00E95B4C" w:rsidRDefault="00B82F96" w:rsidP="004F7E59"/>
        </w:tc>
        <w:tc>
          <w:tcPr>
            <w:tcW w:w="3510" w:type="dxa"/>
          </w:tcPr>
          <w:p w14:paraId="553BCB31" w14:textId="77777777" w:rsidR="00B82F96" w:rsidRPr="00E95B4C" w:rsidRDefault="00B82F96" w:rsidP="004F7E59"/>
        </w:tc>
        <w:tc>
          <w:tcPr>
            <w:tcW w:w="4410" w:type="dxa"/>
            <w:vMerge/>
          </w:tcPr>
          <w:p w14:paraId="447B2BB6" w14:textId="17298C0D" w:rsidR="00B82F96" w:rsidRPr="00E95B4C" w:rsidRDefault="00B82F96" w:rsidP="004F7E59"/>
        </w:tc>
      </w:tr>
      <w:tr w:rsidR="00B82F96" w:rsidRPr="00E95B4C" w14:paraId="33136A9C" w14:textId="4448B511" w:rsidTr="00891C5F">
        <w:tc>
          <w:tcPr>
            <w:tcW w:w="3865" w:type="dxa"/>
          </w:tcPr>
          <w:p w14:paraId="784A6FD9" w14:textId="64A7CE14" w:rsidR="00B82F96" w:rsidRPr="00E95B4C" w:rsidRDefault="00B82F96" w:rsidP="004F7E59">
            <w:r>
              <w:t>Does pre-service education for pediatricians include competency verification on breastfeeding management practices?</w:t>
            </w:r>
          </w:p>
        </w:tc>
        <w:tc>
          <w:tcPr>
            <w:tcW w:w="630" w:type="dxa"/>
          </w:tcPr>
          <w:p w14:paraId="5AB1C227" w14:textId="77777777" w:rsidR="00B82F96" w:rsidRPr="00E95B4C" w:rsidRDefault="00B82F96" w:rsidP="004F7E59"/>
        </w:tc>
        <w:tc>
          <w:tcPr>
            <w:tcW w:w="540" w:type="dxa"/>
          </w:tcPr>
          <w:p w14:paraId="707248C7" w14:textId="77777777" w:rsidR="00B82F96" w:rsidRPr="00E95B4C" w:rsidRDefault="00B82F96" w:rsidP="004F7E59"/>
        </w:tc>
        <w:tc>
          <w:tcPr>
            <w:tcW w:w="3510" w:type="dxa"/>
          </w:tcPr>
          <w:p w14:paraId="6B5EE8BC" w14:textId="77777777" w:rsidR="00B82F96" w:rsidRPr="00E95B4C" w:rsidRDefault="00B82F96" w:rsidP="004F7E59"/>
        </w:tc>
        <w:tc>
          <w:tcPr>
            <w:tcW w:w="4410" w:type="dxa"/>
            <w:vMerge/>
          </w:tcPr>
          <w:p w14:paraId="34571FBF" w14:textId="1ECC46F1" w:rsidR="00B82F96" w:rsidRPr="00E95B4C" w:rsidRDefault="00B82F96" w:rsidP="004F7E59"/>
        </w:tc>
      </w:tr>
      <w:tr w:rsidR="00B82F96" w:rsidRPr="00E95B4C" w14:paraId="50D32739" w14:textId="0D69C2AC" w:rsidTr="00891C5F">
        <w:tc>
          <w:tcPr>
            <w:tcW w:w="3865" w:type="dxa"/>
          </w:tcPr>
          <w:p w14:paraId="0AEDB552" w14:textId="5360232A" w:rsidR="00B82F96" w:rsidRPr="00E95B4C" w:rsidRDefault="00B82F96" w:rsidP="004F7E59">
            <w:r>
              <w:t>Does pre-service education for nurses include competency verification on breastfeeding management practices?</w:t>
            </w:r>
          </w:p>
        </w:tc>
        <w:tc>
          <w:tcPr>
            <w:tcW w:w="630" w:type="dxa"/>
          </w:tcPr>
          <w:p w14:paraId="5C51CBAD" w14:textId="77777777" w:rsidR="00B82F96" w:rsidRPr="00E95B4C" w:rsidRDefault="00B82F96" w:rsidP="004F7E59"/>
        </w:tc>
        <w:tc>
          <w:tcPr>
            <w:tcW w:w="540" w:type="dxa"/>
          </w:tcPr>
          <w:p w14:paraId="48FF913A" w14:textId="77777777" w:rsidR="00B82F96" w:rsidRPr="00E95B4C" w:rsidRDefault="00B82F96" w:rsidP="004F7E59"/>
        </w:tc>
        <w:tc>
          <w:tcPr>
            <w:tcW w:w="3510" w:type="dxa"/>
          </w:tcPr>
          <w:p w14:paraId="0F732EB2" w14:textId="77777777" w:rsidR="00B82F96" w:rsidRPr="00E95B4C" w:rsidRDefault="00B82F96" w:rsidP="004F7E59"/>
        </w:tc>
        <w:tc>
          <w:tcPr>
            <w:tcW w:w="4410" w:type="dxa"/>
            <w:vMerge/>
          </w:tcPr>
          <w:p w14:paraId="2D5E039F" w14:textId="38AF7867" w:rsidR="00B82F96" w:rsidRPr="00E95B4C" w:rsidRDefault="00B82F96" w:rsidP="004F7E59"/>
        </w:tc>
      </w:tr>
      <w:tr w:rsidR="004575C3" w:rsidRPr="00E95B4C" w14:paraId="04BAC4A3" w14:textId="77777777" w:rsidTr="00891C5F">
        <w:tc>
          <w:tcPr>
            <w:tcW w:w="3865" w:type="dxa"/>
          </w:tcPr>
          <w:p w14:paraId="07B0DEA5" w14:textId="1F2CAB48" w:rsidR="004575C3" w:rsidRDefault="004575C3" w:rsidP="004F7E59">
            <w:r w:rsidRPr="004575C3">
              <w:t xml:space="preserve">Does pre-service education for other HCP that provide </w:t>
            </w:r>
            <w:r w:rsidR="00BB13FB">
              <w:t>care</w:t>
            </w:r>
            <w:r w:rsidR="00BB13FB" w:rsidRPr="004575C3">
              <w:t xml:space="preserve"> </w:t>
            </w:r>
            <w:r w:rsidRPr="004575C3">
              <w:t>to mother/infants include competency verification on breastfeeding management practices?</w:t>
            </w:r>
          </w:p>
        </w:tc>
        <w:tc>
          <w:tcPr>
            <w:tcW w:w="630" w:type="dxa"/>
          </w:tcPr>
          <w:p w14:paraId="275A1A3D" w14:textId="77777777" w:rsidR="004575C3" w:rsidRPr="00E95B4C" w:rsidRDefault="004575C3" w:rsidP="004F7E59"/>
        </w:tc>
        <w:tc>
          <w:tcPr>
            <w:tcW w:w="540" w:type="dxa"/>
          </w:tcPr>
          <w:p w14:paraId="46AD55C6" w14:textId="77777777" w:rsidR="004575C3" w:rsidRPr="00E95B4C" w:rsidRDefault="004575C3" w:rsidP="004F7E59"/>
        </w:tc>
        <w:tc>
          <w:tcPr>
            <w:tcW w:w="3510" w:type="dxa"/>
          </w:tcPr>
          <w:p w14:paraId="02C06EF1" w14:textId="77777777" w:rsidR="004575C3" w:rsidRPr="00E95B4C" w:rsidRDefault="004575C3" w:rsidP="004F7E59"/>
        </w:tc>
        <w:tc>
          <w:tcPr>
            <w:tcW w:w="4410" w:type="dxa"/>
            <w:vMerge/>
          </w:tcPr>
          <w:p w14:paraId="2B6CB725" w14:textId="77777777" w:rsidR="004575C3" w:rsidRPr="00E95B4C" w:rsidRDefault="004575C3" w:rsidP="004F7E59"/>
        </w:tc>
      </w:tr>
    </w:tbl>
    <w:p w14:paraId="619C94FA" w14:textId="0C4A13FB" w:rsidR="00781937" w:rsidRDefault="00781937" w:rsidP="00781937">
      <w:pPr>
        <w:rPr>
          <w:b/>
          <w:bCs/>
          <w:lang w:val="en-GB"/>
        </w:rPr>
      </w:pPr>
    </w:p>
    <w:tbl>
      <w:tblPr>
        <w:tblStyle w:val="TableGrid"/>
        <w:tblW w:w="12955" w:type="dxa"/>
        <w:tblLayout w:type="fixed"/>
        <w:tblLook w:val="04A0" w:firstRow="1" w:lastRow="0" w:firstColumn="1" w:lastColumn="0" w:noHBand="0" w:noVBand="1"/>
      </w:tblPr>
      <w:tblGrid>
        <w:gridCol w:w="3865"/>
        <w:gridCol w:w="630"/>
        <w:gridCol w:w="540"/>
        <w:gridCol w:w="3510"/>
        <w:gridCol w:w="4410"/>
      </w:tblGrid>
      <w:tr w:rsidR="00891C5F" w:rsidRPr="00891C5F" w14:paraId="19E91782" w14:textId="30AF7BEE" w:rsidTr="002844A6">
        <w:tc>
          <w:tcPr>
            <w:tcW w:w="12955" w:type="dxa"/>
            <w:gridSpan w:val="5"/>
            <w:shd w:val="clear" w:color="auto" w:fill="FFCCFF"/>
          </w:tcPr>
          <w:p w14:paraId="57322909" w14:textId="23E6F200" w:rsidR="00891C5F" w:rsidRPr="005F7413" w:rsidRDefault="00891C5F" w:rsidP="006C4FED">
            <w:pPr>
              <w:rPr>
                <w:b/>
                <w:bCs/>
                <w:sz w:val="32"/>
                <w:szCs w:val="32"/>
                <w:lang w:val="en-GB"/>
              </w:rPr>
            </w:pPr>
            <w:r w:rsidRPr="005F7413">
              <w:rPr>
                <w:b/>
                <w:bCs/>
                <w:sz w:val="32"/>
                <w:szCs w:val="32"/>
                <w:lang w:val="en-GB"/>
              </w:rPr>
              <w:t>Provide technical assistance to facilities that are making changes to adopt the Ten Steps.</w:t>
            </w:r>
            <w:r>
              <w:rPr>
                <w:b/>
                <w:bCs/>
                <w:sz w:val="32"/>
                <w:szCs w:val="32"/>
                <w:lang w:val="en-GB"/>
              </w:rPr>
              <w:t xml:space="preserve"> </w:t>
            </w:r>
          </w:p>
        </w:tc>
      </w:tr>
      <w:tr w:rsidR="00891C5F" w:rsidRPr="00E95B4C" w14:paraId="25A80710" w14:textId="3A5D145D" w:rsidTr="00891C5F">
        <w:tc>
          <w:tcPr>
            <w:tcW w:w="3865" w:type="dxa"/>
          </w:tcPr>
          <w:p w14:paraId="1E3799D0" w14:textId="535D2687" w:rsidR="00891C5F" w:rsidRPr="008016D5" w:rsidRDefault="00891C5F" w:rsidP="00891C5F">
            <w:pPr>
              <w:rPr>
                <w:b/>
                <w:bCs/>
              </w:rPr>
            </w:pPr>
            <w:r w:rsidRPr="005600BE">
              <w:rPr>
                <w:b/>
                <w:bCs/>
              </w:rPr>
              <w:t>TOPIC</w:t>
            </w:r>
          </w:p>
        </w:tc>
        <w:tc>
          <w:tcPr>
            <w:tcW w:w="630" w:type="dxa"/>
          </w:tcPr>
          <w:p w14:paraId="56149442" w14:textId="7566C6B9" w:rsidR="00891C5F" w:rsidRPr="00E95B4C" w:rsidRDefault="00891C5F" w:rsidP="00891C5F">
            <w:r w:rsidRPr="005600BE">
              <w:rPr>
                <w:b/>
                <w:bCs/>
                <w:lang w:val="en-GB"/>
              </w:rPr>
              <w:t>YES</w:t>
            </w:r>
          </w:p>
        </w:tc>
        <w:tc>
          <w:tcPr>
            <w:tcW w:w="540" w:type="dxa"/>
          </w:tcPr>
          <w:p w14:paraId="6E887DB1" w14:textId="4B8820F7" w:rsidR="00891C5F" w:rsidRPr="00E95B4C" w:rsidRDefault="00891C5F" w:rsidP="00891C5F">
            <w:r w:rsidRPr="005600BE">
              <w:rPr>
                <w:b/>
                <w:bCs/>
                <w:lang w:val="en-GB"/>
              </w:rPr>
              <w:t>NO</w:t>
            </w:r>
          </w:p>
        </w:tc>
        <w:tc>
          <w:tcPr>
            <w:tcW w:w="3510" w:type="dxa"/>
          </w:tcPr>
          <w:p w14:paraId="054AE7B7" w14:textId="0F27E2E2" w:rsidR="00891C5F" w:rsidRPr="00E95B4C" w:rsidRDefault="00891C5F" w:rsidP="00891C5F">
            <w:r w:rsidRPr="005600BE">
              <w:rPr>
                <w:b/>
                <w:bCs/>
              </w:rPr>
              <w:t>NOTES:</w:t>
            </w:r>
          </w:p>
        </w:tc>
        <w:tc>
          <w:tcPr>
            <w:tcW w:w="4410" w:type="dxa"/>
          </w:tcPr>
          <w:p w14:paraId="1FE30250" w14:textId="0837B279" w:rsidR="00891C5F" w:rsidRDefault="00891C5F" w:rsidP="00891C5F">
            <w:pPr>
              <w:rPr>
                <w:b/>
                <w:bCs/>
                <w:lang w:val="en-GB"/>
              </w:rPr>
            </w:pPr>
            <w:r w:rsidRPr="005600BE">
              <w:rPr>
                <w:b/>
                <w:bCs/>
                <w:lang w:val="en-GB"/>
              </w:rPr>
              <w:t>TIP</w:t>
            </w:r>
          </w:p>
        </w:tc>
      </w:tr>
      <w:tr w:rsidR="007F32E3" w:rsidRPr="00E95B4C" w14:paraId="14BA6EB0" w14:textId="62DC7853" w:rsidTr="00891C5F">
        <w:tc>
          <w:tcPr>
            <w:tcW w:w="3865" w:type="dxa"/>
          </w:tcPr>
          <w:p w14:paraId="3A23B167" w14:textId="6B7A0BC7" w:rsidR="007F32E3" w:rsidRPr="00E95B4C" w:rsidRDefault="005E1BE6" w:rsidP="006C4FED">
            <w:r>
              <w:t>Will the BFHI Coordinating Body be providing any form of technical assistance to hospitals?</w:t>
            </w:r>
          </w:p>
        </w:tc>
        <w:tc>
          <w:tcPr>
            <w:tcW w:w="630" w:type="dxa"/>
          </w:tcPr>
          <w:p w14:paraId="065985ED" w14:textId="77777777" w:rsidR="007F32E3" w:rsidRPr="00E95B4C" w:rsidRDefault="007F32E3" w:rsidP="006C4FED"/>
        </w:tc>
        <w:tc>
          <w:tcPr>
            <w:tcW w:w="540" w:type="dxa"/>
          </w:tcPr>
          <w:p w14:paraId="33738FD8" w14:textId="77777777" w:rsidR="007F32E3" w:rsidRPr="00E95B4C" w:rsidRDefault="007F32E3" w:rsidP="006C4FED"/>
        </w:tc>
        <w:tc>
          <w:tcPr>
            <w:tcW w:w="3510" w:type="dxa"/>
          </w:tcPr>
          <w:p w14:paraId="73621487" w14:textId="77777777" w:rsidR="007F32E3" w:rsidRPr="00E95B4C" w:rsidRDefault="007F32E3" w:rsidP="006C4FED"/>
        </w:tc>
        <w:tc>
          <w:tcPr>
            <w:tcW w:w="4410" w:type="dxa"/>
            <w:vMerge w:val="restart"/>
          </w:tcPr>
          <w:p w14:paraId="253C3598" w14:textId="00644398" w:rsidR="004F670A" w:rsidRDefault="007F32E3" w:rsidP="00652E3A">
            <w:pPr>
              <w:pStyle w:val="ListParagraph"/>
              <w:numPr>
                <w:ilvl w:val="0"/>
                <w:numId w:val="11"/>
              </w:numPr>
              <w:ind w:left="254" w:hanging="270"/>
            </w:pPr>
            <w:r>
              <w:t xml:space="preserve">Consider reviewing processes </w:t>
            </w:r>
            <w:r w:rsidR="0048306B">
              <w:t xml:space="preserve">and practical tools </w:t>
            </w:r>
            <w:r>
              <w:t>utilized by other countries to see if</w:t>
            </w:r>
            <w:r w:rsidR="00A0251C">
              <w:t xml:space="preserve"> there</w:t>
            </w:r>
            <w:r>
              <w:t xml:space="preserve"> is an existing model for you to adopt.</w:t>
            </w:r>
          </w:p>
          <w:p w14:paraId="06FCA49D" w14:textId="72937EFF" w:rsidR="005E1BE6" w:rsidRDefault="005E1BE6" w:rsidP="00652E3A">
            <w:pPr>
              <w:pStyle w:val="ListParagraph"/>
              <w:numPr>
                <w:ilvl w:val="0"/>
                <w:numId w:val="11"/>
              </w:numPr>
              <w:ind w:left="254" w:hanging="270"/>
            </w:pPr>
            <w:r>
              <w:t>Consider what is an appropriate form of technical assistance to be provided by the BFHI Coordinating Body and what may be appropriate for another organization to provide.</w:t>
            </w:r>
          </w:p>
          <w:p w14:paraId="71219B96" w14:textId="5D8B4485" w:rsidR="00A0251C" w:rsidRDefault="007F32E3" w:rsidP="00652E3A">
            <w:pPr>
              <w:pStyle w:val="ListParagraph"/>
              <w:numPr>
                <w:ilvl w:val="0"/>
                <w:numId w:val="11"/>
              </w:numPr>
              <w:ind w:left="254" w:hanging="270"/>
            </w:pPr>
            <w:r>
              <w:t xml:space="preserve">Consider </w:t>
            </w:r>
            <w:r w:rsidR="00A0251C">
              <w:t>whether</w:t>
            </w:r>
            <w:r w:rsidR="00AF547F">
              <w:t xml:space="preserve"> there will be resources to hire t</w:t>
            </w:r>
            <w:r>
              <w:t xml:space="preserve">echnical assistance providers </w:t>
            </w:r>
            <w:r w:rsidR="00AF547F">
              <w:t xml:space="preserve">to assist hospitals with implementing </w:t>
            </w:r>
            <w:r w:rsidR="005E1BE6">
              <w:t>practice</w:t>
            </w:r>
            <w:r w:rsidR="00AF547F">
              <w:t xml:space="preserve"> changes. Who and how</w:t>
            </w:r>
            <w:r w:rsidR="00A0251C">
              <w:t xml:space="preserve"> will they be</w:t>
            </w:r>
            <w:r w:rsidR="00AF547F">
              <w:t xml:space="preserve"> </w:t>
            </w:r>
            <w:r>
              <w:t>recruit</w:t>
            </w:r>
            <w:r w:rsidR="00A0251C">
              <w:t>ed</w:t>
            </w:r>
            <w:r>
              <w:t>, hir</w:t>
            </w:r>
            <w:r w:rsidR="00AF547F">
              <w:t>e</w:t>
            </w:r>
            <w:r w:rsidR="00A0251C">
              <w:t>d</w:t>
            </w:r>
            <w:r>
              <w:t xml:space="preserve">, </w:t>
            </w:r>
            <w:r w:rsidR="00DB2A46">
              <w:t>pa</w:t>
            </w:r>
            <w:r w:rsidR="00A0251C">
              <w:t>id</w:t>
            </w:r>
            <w:r w:rsidR="00DB2A46">
              <w:t xml:space="preserve"> </w:t>
            </w:r>
            <w:r>
              <w:t>and supervise</w:t>
            </w:r>
            <w:r w:rsidR="00A0251C">
              <w:t>d</w:t>
            </w:r>
            <w:r>
              <w:t xml:space="preserve">. </w:t>
            </w:r>
          </w:p>
          <w:p w14:paraId="29E448B7" w14:textId="28004C97" w:rsidR="005E1BE6" w:rsidRDefault="00AF547F" w:rsidP="005E1BE6">
            <w:pPr>
              <w:pStyle w:val="ListParagraph"/>
              <w:numPr>
                <w:ilvl w:val="0"/>
                <w:numId w:val="11"/>
              </w:numPr>
              <w:ind w:left="254" w:hanging="270"/>
            </w:pPr>
            <w:r>
              <w:t>If there are no resources</w:t>
            </w:r>
            <w:r w:rsidR="00A0251C">
              <w:t>,</w:t>
            </w:r>
            <w:r>
              <w:t xml:space="preserve"> consider </w:t>
            </w:r>
            <w:r w:rsidR="008004C4">
              <w:t>what types of tools and processes can be used</w:t>
            </w:r>
            <w:r>
              <w:t xml:space="preserve"> to help hospitals to implement</w:t>
            </w:r>
            <w:r w:rsidR="00A0251C">
              <w:t xml:space="preserve"> these</w:t>
            </w:r>
            <w:r>
              <w:t xml:space="preserve"> </w:t>
            </w:r>
            <w:r w:rsidR="005E1BE6">
              <w:t>practices on their own</w:t>
            </w:r>
            <w:r>
              <w:t xml:space="preserve">. </w:t>
            </w:r>
          </w:p>
          <w:p w14:paraId="3707DA6B" w14:textId="4353086C" w:rsidR="00C102E7" w:rsidRDefault="00C102E7" w:rsidP="00652E3A">
            <w:pPr>
              <w:pStyle w:val="ListParagraph"/>
              <w:numPr>
                <w:ilvl w:val="0"/>
                <w:numId w:val="11"/>
              </w:numPr>
              <w:ind w:left="254" w:hanging="270"/>
            </w:pPr>
            <w:r>
              <w:t xml:space="preserve">Review the </w:t>
            </w:r>
            <w:hyperlink r:id="rId22" w:history="1">
              <w:r w:rsidRPr="009413CB">
                <w:rPr>
                  <w:rStyle w:val="Hyperlink"/>
                </w:rPr>
                <w:t>BFHI Implementation Guidance</w:t>
              </w:r>
            </w:hyperlink>
            <w:r>
              <w:t xml:space="preserve"> </w:t>
            </w:r>
            <w:r w:rsidRPr="002C5697">
              <w:t xml:space="preserve">9 national responsibilities page </w:t>
            </w:r>
            <w:r>
              <w:t xml:space="preserve">31 </w:t>
            </w:r>
            <w:r w:rsidRPr="002C5697">
              <w:t xml:space="preserve">topic </w:t>
            </w:r>
            <w:r>
              <w:t>3.6</w:t>
            </w:r>
            <w:r w:rsidRPr="002C5697">
              <w:t>)</w:t>
            </w:r>
          </w:p>
          <w:p w14:paraId="40E587EB" w14:textId="77777777" w:rsidR="00C70F21" w:rsidRDefault="00C70F21" w:rsidP="00652E3A">
            <w:pPr>
              <w:rPr>
                <w:lang w:val="en-GB"/>
              </w:rPr>
            </w:pPr>
          </w:p>
          <w:p w14:paraId="3F00EA02" w14:textId="2F0A2DC2" w:rsidR="007F32E3" w:rsidRPr="00E95B4C" w:rsidRDefault="007F32E3" w:rsidP="00652E3A">
            <w:r w:rsidRPr="0058546C">
              <w:rPr>
                <w:lang w:val="en-GB"/>
              </w:rPr>
              <w:t>(</w:t>
            </w:r>
            <w:r w:rsidRPr="00C70F21">
              <w:rPr>
                <w:b/>
                <w:bCs/>
                <w:lang w:val="en-GB"/>
              </w:rPr>
              <w:t>Note:</w:t>
            </w:r>
            <w:r w:rsidRPr="0058546C">
              <w:rPr>
                <w:lang w:val="en-GB"/>
              </w:rPr>
              <w:t xml:space="preserve"> the same individuals who provide technical assistance</w:t>
            </w:r>
            <w:r>
              <w:rPr>
                <w:lang w:val="en-GB"/>
              </w:rPr>
              <w:t xml:space="preserve"> and/or training</w:t>
            </w:r>
            <w:r w:rsidRPr="0058546C">
              <w:rPr>
                <w:lang w:val="en-GB"/>
              </w:rPr>
              <w:t xml:space="preserve"> to hospitals should NOT be conducting the external assessment</w:t>
            </w:r>
            <w:r w:rsidR="0084042B">
              <w:rPr>
                <w:lang w:val="en-GB"/>
              </w:rPr>
              <w:t>s on those hospitals</w:t>
            </w:r>
            <w:r w:rsidRPr="0058546C">
              <w:rPr>
                <w:lang w:val="en-GB"/>
              </w:rPr>
              <w:t>.</w:t>
            </w:r>
            <w:r w:rsidR="00C70F21">
              <w:rPr>
                <w:lang w:val="en-GB"/>
              </w:rPr>
              <w:t xml:space="preserve"> Consider if </w:t>
            </w:r>
            <w:r w:rsidR="00577C02">
              <w:rPr>
                <w:lang w:val="en-GB"/>
              </w:rPr>
              <w:t xml:space="preserve">it is best for your country to develop </w:t>
            </w:r>
            <w:proofErr w:type="gramStart"/>
            <w:r w:rsidR="00577C02">
              <w:rPr>
                <w:lang w:val="en-GB"/>
              </w:rPr>
              <w:t>a completely separate</w:t>
            </w:r>
            <w:proofErr w:type="gramEnd"/>
            <w:r w:rsidR="00577C02">
              <w:rPr>
                <w:lang w:val="en-GB"/>
              </w:rPr>
              <w:t xml:space="preserve"> team of assessors.</w:t>
            </w:r>
            <w:r w:rsidRPr="0058546C">
              <w:rPr>
                <w:lang w:val="en-GB"/>
              </w:rPr>
              <w:t>)</w:t>
            </w:r>
          </w:p>
        </w:tc>
      </w:tr>
      <w:tr w:rsidR="007F32E3" w:rsidRPr="00E95B4C" w14:paraId="0C41F2BF" w14:textId="211E311C" w:rsidTr="00891C5F">
        <w:tc>
          <w:tcPr>
            <w:tcW w:w="3865" w:type="dxa"/>
          </w:tcPr>
          <w:p w14:paraId="4F35224A" w14:textId="304B8693" w:rsidR="007F32E3" w:rsidRPr="00E95B4C" w:rsidRDefault="007F32E3" w:rsidP="006C4FED">
            <w:r>
              <w:t xml:space="preserve">Will an entity other than the BFHI Coordination body be providing </w:t>
            </w:r>
            <w:r w:rsidR="005E1BE6">
              <w:t xml:space="preserve">any form of </w:t>
            </w:r>
            <w:r>
              <w:t>technical assistance to hospitals?</w:t>
            </w:r>
          </w:p>
        </w:tc>
        <w:tc>
          <w:tcPr>
            <w:tcW w:w="630" w:type="dxa"/>
          </w:tcPr>
          <w:p w14:paraId="44714E3E" w14:textId="77777777" w:rsidR="007F32E3" w:rsidRPr="00E95B4C" w:rsidRDefault="007F32E3" w:rsidP="006C4FED"/>
        </w:tc>
        <w:tc>
          <w:tcPr>
            <w:tcW w:w="540" w:type="dxa"/>
          </w:tcPr>
          <w:p w14:paraId="49D386CD" w14:textId="77777777" w:rsidR="007F32E3" w:rsidRPr="00E95B4C" w:rsidRDefault="007F32E3" w:rsidP="006C4FED"/>
        </w:tc>
        <w:tc>
          <w:tcPr>
            <w:tcW w:w="3510" w:type="dxa"/>
          </w:tcPr>
          <w:p w14:paraId="52E73DFD" w14:textId="77777777" w:rsidR="007F32E3" w:rsidRPr="00E95B4C" w:rsidRDefault="007F32E3" w:rsidP="006C4FED"/>
        </w:tc>
        <w:tc>
          <w:tcPr>
            <w:tcW w:w="4410" w:type="dxa"/>
            <w:vMerge/>
          </w:tcPr>
          <w:p w14:paraId="1E4EC59B" w14:textId="77777777" w:rsidR="007F32E3" w:rsidRPr="00E95B4C" w:rsidRDefault="007F32E3" w:rsidP="006C4FED"/>
        </w:tc>
      </w:tr>
      <w:tr w:rsidR="007F32E3" w:rsidRPr="00E95B4C" w14:paraId="6AB60B45" w14:textId="4EFF9B42" w:rsidTr="00891C5F">
        <w:tc>
          <w:tcPr>
            <w:tcW w:w="3865" w:type="dxa"/>
          </w:tcPr>
          <w:p w14:paraId="590A4913" w14:textId="05E04FAA" w:rsidR="007F32E3" w:rsidRPr="00E95B4C" w:rsidRDefault="007F32E3" w:rsidP="006C4FED">
            <w:r>
              <w:t>Will technical assistance be provided to hospitals on implementation of the International Code of Marketing of Breast-milk Substitutes?</w:t>
            </w:r>
          </w:p>
        </w:tc>
        <w:tc>
          <w:tcPr>
            <w:tcW w:w="630" w:type="dxa"/>
          </w:tcPr>
          <w:p w14:paraId="7AA246E0" w14:textId="77777777" w:rsidR="007F32E3" w:rsidRPr="00E95B4C" w:rsidRDefault="007F32E3" w:rsidP="006C4FED"/>
        </w:tc>
        <w:tc>
          <w:tcPr>
            <w:tcW w:w="540" w:type="dxa"/>
          </w:tcPr>
          <w:p w14:paraId="3E85EB92" w14:textId="77777777" w:rsidR="007F32E3" w:rsidRPr="00E95B4C" w:rsidRDefault="007F32E3" w:rsidP="006C4FED"/>
        </w:tc>
        <w:tc>
          <w:tcPr>
            <w:tcW w:w="3510" w:type="dxa"/>
          </w:tcPr>
          <w:p w14:paraId="32AB24F8" w14:textId="77777777" w:rsidR="007F32E3" w:rsidRPr="00E95B4C" w:rsidRDefault="007F32E3" w:rsidP="006C4FED"/>
        </w:tc>
        <w:tc>
          <w:tcPr>
            <w:tcW w:w="4410" w:type="dxa"/>
            <w:vMerge/>
          </w:tcPr>
          <w:p w14:paraId="3EF4058C" w14:textId="013276E6" w:rsidR="007F32E3" w:rsidRPr="00E95B4C" w:rsidRDefault="007F32E3" w:rsidP="006C4FED"/>
        </w:tc>
      </w:tr>
      <w:tr w:rsidR="007F32E3" w:rsidRPr="00E95B4C" w14:paraId="0973763B" w14:textId="3285AC25" w:rsidTr="00891C5F">
        <w:tc>
          <w:tcPr>
            <w:tcW w:w="3865" w:type="dxa"/>
          </w:tcPr>
          <w:p w14:paraId="64DB335A" w14:textId="0A16AD62" w:rsidR="007F32E3" w:rsidRPr="00E95B4C" w:rsidRDefault="007F32E3" w:rsidP="007F32E3">
            <w:r>
              <w:t>Will technical assistance be provided to hospitals on the development of monitoring systems?</w:t>
            </w:r>
          </w:p>
        </w:tc>
        <w:tc>
          <w:tcPr>
            <w:tcW w:w="630" w:type="dxa"/>
          </w:tcPr>
          <w:p w14:paraId="484DE301" w14:textId="77777777" w:rsidR="007F32E3" w:rsidRPr="00E95B4C" w:rsidRDefault="007F32E3" w:rsidP="007F32E3"/>
        </w:tc>
        <w:tc>
          <w:tcPr>
            <w:tcW w:w="540" w:type="dxa"/>
          </w:tcPr>
          <w:p w14:paraId="6F0A78FF" w14:textId="77777777" w:rsidR="007F32E3" w:rsidRPr="00E95B4C" w:rsidRDefault="007F32E3" w:rsidP="007F32E3"/>
        </w:tc>
        <w:tc>
          <w:tcPr>
            <w:tcW w:w="3510" w:type="dxa"/>
          </w:tcPr>
          <w:p w14:paraId="7FD0D475" w14:textId="77777777" w:rsidR="007F32E3" w:rsidRPr="00E95B4C" w:rsidRDefault="007F32E3" w:rsidP="007F32E3"/>
        </w:tc>
        <w:tc>
          <w:tcPr>
            <w:tcW w:w="4410" w:type="dxa"/>
            <w:vMerge/>
          </w:tcPr>
          <w:p w14:paraId="4D29CA94" w14:textId="777DF816" w:rsidR="007F32E3" w:rsidRPr="00E95B4C" w:rsidRDefault="007F32E3" w:rsidP="007F32E3"/>
        </w:tc>
      </w:tr>
      <w:tr w:rsidR="007F32E3" w:rsidRPr="00E95B4C" w14:paraId="3F7A9402" w14:textId="574D6003" w:rsidTr="00891C5F">
        <w:tc>
          <w:tcPr>
            <w:tcW w:w="3865" w:type="dxa"/>
          </w:tcPr>
          <w:p w14:paraId="2D8B744D" w14:textId="10AC5BE3" w:rsidR="007F32E3" w:rsidRPr="00E95B4C" w:rsidRDefault="007F32E3" w:rsidP="007F32E3">
            <w:r>
              <w:t>Will technical assistance be provided to hospitals on the use of data to drive practice changes?</w:t>
            </w:r>
          </w:p>
        </w:tc>
        <w:tc>
          <w:tcPr>
            <w:tcW w:w="630" w:type="dxa"/>
          </w:tcPr>
          <w:p w14:paraId="59F970A8" w14:textId="77777777" w:rsidR="007F32E3" w:rsidRPr="00E95B4C" w:rsidRDefault="007F32E3" w:rsidP="007F32E3"/>
        </w:tc>
        <w:tc>
          <w:tcPr>
            <w:tcW w:w="540" w:type="dxa"/>
          </w:tcPr>
          <w:p w14:paraId="5163D032" w14:textId="77777777" w:rsidR="007F32E3" w:rsidRPr="00E95B4C" w:rsidRDefault="007F32E3" w:rsidP="007F32E3"/>
        </w:tc>
        <w:tc>
          <w:tcPr>
            <w:tcW w:w="3510" w:type="dxa"/>
          </w:tcPr>
          <w:p w14:paraId="7D36EEF8" w14:textId="77777777" w:rsidR="007F32E3" w:rsidRPr="00E95B4C" w:rsidRDefault="007F32E3" w:rsidP="007F32E3"/>
        </w:tc>
        <w:tc>
          <w:tcPr>
            <w:tcW w:w="4410" w:type="dxa"/>
            <w:vMerge/>
          </w:tcPr>
          <w:p w14:paraId="4E694189" w14:textId="3249B9FC" w:rsidR="007F32E3" w:rsidRPr="00E95B4C" w:rsidRDefault="007F32E3" w:rsidP="007F32E3"/>
        </w:tc>
      </w:tr>
      <w:tr w:rsidR="007F32E3" w:rsidRPr="00E95B4C" w14:paraId="14602614" w14:textId="3703F492" w:rsidTr="00891C5F">
        <w:tc>
          <w:tcPr>
            <w:tcW w:w="3865" w:type="dxa"/>
          </w:tcPr>
          <w:p w14:paraId="5C8CEA90" w14:textId="66DDB529" w:rsidR="007F32E3" w:rsidRPr="00E95B4C" w:rsidRDefault="007F32E3" w:rsidP="007F32E3">
            <w:r>
              <w:t>Will technical assistance be provided to hospitals on the use of scientific evidence to drive practice changes?</w:t>
            </w:r>
          </w:p>
        </w:tc>
        <w:tc>
          <w:tcPr>
            <w:tcW w:w="630" w:type="dxa"/>
          </w:tcPr>
          <w:p w14:paraId="250F8E59" w14:textId="77777777" w:rsidR="007F32E3" w:rsidRPr="00E95B4C" w:rsidRDefault="007F32E3" w:rsidP="007F32E3"/>
        </w:tc>
        <w:tc>
          <w:tcPr>
            <w:tcW w:w="540" w:type="dxa"/>
          </w:tcPr>
          <w:p w14:paraId="60D4C5B8" w14:textId="77777777" w:rsidR="007F32E3" w:rsidRPr="00E95B4C" w:rsidRDefault="007F32E3" w:rsidP="007F32E3"/>
        </w:tc>
        <w:tc>
          <w:tcPr>
            <w:tcW w:w="3510" w:type="dxa"/>
          </w:tcPr>
          <w:p w14:paraId="5DB2186E" w14:textId="77777777" w:rsidR="007F32E3" w:rsidRPr="00E95B4C" w:rsidRDefault="007F32E3" w:rsidP="007F32E3"/>
        </w:tc>
        <w:tc>
          <w:tcPr>
            <w:tcW w:w="4410" w:type="dxa"/>
            <w:vMerge/>
          </w:tcPr>
          <w:p w14:paraId="2DCA49AD" w14:textId="77777777" w:rsidR="007F32E3" w:rsidRPr="00E95B4C" w:rsidRDefault="007F32E3" w:rsidP="007F32E3"/>
        </w:tc>
      </w:tr>
      <w:tr w:rsidR="007F32E3" w:rsidRPr="00E95B4C" w14:paraId="542DF58D" w14:textId="44793402" w:rsidTr="00891C5F">
        <w:tc>
          <w:tcPr>
            <w:tcW w:w="3865" w:type="dxa"/>
          </w:tcPr>
          <w:p w14:paraId="47A1993E" w14:textId="09831B89" w:rsidR="007F32E3" w:rsidRPr="00E95B4C" w:rsidRDefault="007F32E3" w:rsidP="007F32E3">
            <w:r>
              <w:t>Will technical assistance be provided to hospitals on the creation of the infant feeding policy?</w:t>
            </w:r>
          </w:p>
        </w:tc>
        <w:tc>
          <w:tcPr>
            <w:tcW w:w="630" w:type="dxa"/>
          </w:tcPr>
          <w:p w14:paraId="1D80C068" w14:textId="77777777" w:rsidR="007F32E3" w:rsidRPr="00E95B4C" w:rsidRDefault="007F32E3" w:rsidP="007F32E3"/>
        </w:tc>
        <w:tc>
          <w:tcPr>
            <w:tcW w:w="540" w:type="dxa"/>
          </w:tcPr>
          <w:p w14:paraId="6F622A4C" w14:textId="77777777" w:rsidR="007F32E3" w:rsidRPr="00E95B4C" w:rsidRDefault="007F32E3" w:rsidP="007F32E3"/>
        </w:tc>
        <w:tc>
          <w:tcPr>
            <w:tcW w:w="3510" w:type="dxa"/>
          </w:tcPr>
          <w:p w14:paraId="23FDA19E" w14:textId="77777777" w:rsidR="007F32E3" w:rsidRPr="00E95B4C" w:rsidRDefault="007F32E3" w:rsidP="007F32E3"/>
        </w:tc>
        <w:tc>
          <w:tcPr>
            <w:tcW w:w="4410" w:type="dxa"/>
          </w:tcPr>
          <w:p w14:paraId="3F198FEC" w14:textId="09C2291B" w:rsidR="007F32E3" w:rsidRDefault="007F32E3" w:rsidP="00897EF5">
            <w:pPr>
              <w:pStyle w:val="ListParagraph"/>
              <w:numPr>
                <w:ilvl w:val="0"/>
                <w:numId w:val="32"/>
              </w:numPr>
              <w:ind w:left="251" w:hanging="270"/>
            </w:pPr>
            <w:r>
              <w:t xml:space="preserve">Consider </w:t>
            </w:r>
            <w:r w:rsidR="00897EF5">
              <w:t>encouraging hospitals to review</w:t>
            </w:r>
            <w:r>
              <w:t xml:space="preserve"> the </w:t>
            </w:r>
            <w:hyperlink r:id="rId23" w:history="1">
              <w:r w:rsidRPr="00DB2901">
                <w:rPr>
                  <w:rStyle w:val="Hyperlink"/>
                </w:rPr>
                <w:t>Academy of Breastfeeding Medicine’s protocols</w:t>
              </w:r>
            </w:hyperlink>
            <w:r>
              <w:rPr>
                <w:rStyle w:val="Hyperlink"/>
              </w:rPr>
              <w:t xml:space="preserve"> </w:t>
            </w:r>
            <w:r>
              <w:t># 7 Model Hospital Policy</w:t>
            </w:r>
            <w:r w:rsidR="00897EF5">
              <w:t xml:space="preserve"> as they develop their own infant feeding policy.</w:t>
            </w:r>
          </w:p>
          <w:p w14:paraId="73C7230F" w14:textId="6B53A5D2" w:rsidR="00897EF5" w:rsidRDefault="00897EF5" w:rsidP="00897EF5">
            <w:pPr>
              <w:pStyle w:val="ListParagraph"/>
              <w:numPr>
                <w:ilvl w:val="0"/>
                <w:numId w:val="32"/>
              </w:numPr>
              <w:ind w:left="251" w:hanging="270"/>
            </w:pPr>
            <w:r>
              <w:t>Consider providing a list of key points to be included in the hospital’s infant feeding policy.</w:t>
            </w:r>
          </w:p>
          <w:p w14:paraId="78CD1979" w14:textId="1316D385" w:rsidR="00897EF5" w:rsidRPr="00E95B4C" w:rsidRDefault="00897EF5" w:rsidP="00897EF5">
            <w:pPr>
              <w:pStyle w:val="ListParagraph"/>
              <w:numPr>
                <w:ilvl w:val="0"/>
                <w:numId w:val="32"/>
              </w:numPr>
              <w:ind w:left="251" w:hanging="270"/>
            </w:pPr>
            <w:r>
              <w:t>Consider providing sample statements that adequately address the key points to be included in the hospital’s infant feeding policy.</w:t>
            </w:r>
          </w:p>
        </w:tc>
      </w:tr>
    </w:tbl>
    <w:p w14:paraId="0232032F" w14:textId="77777777" w:rsidR="005F7413" w:rsidRDefault="005F7413" w:rsidP="005F7413">
      <w:pPr>
        <w:rPr>
          <w:b/>
          <w:bCs/>
          <w:lang w:val="en-GB"/>
        </w:rPr>
      </w:pPr>
    </w:p>
    <w:tbl>
      <w:tblPr>
        <w:tblStyle w:val="TableGrid"/>
        <w:tblW w:w="12955" w:type="dxa"/>
        <w:tblLayout w:type="fixed"/>
        <w:tblLook w:val="04A0" w:firstRow="1" w:lastRow="0" w:firstColumn="1" w:lastColumn="0" w:noHBand="0" w:noVBand="1"/>
      </w:tblPr>
      <w:tblGrid>
        <w:gridCol w:w="3865"/>
        <w:gridCol w:w="630"/>
        <w:gridCol w:w="540"/>
        <w:gridCol w:w="3510"/>
        <w:gridCol w:w="4410"/>
      </w:tblGrid>
      <w:tr w:rsidR="00891C5F" w:rsidRPr="00E95B4C" w14:paraId="1131712F" w14:textId="123E886A" w:rsidTr="002844A6">
        <w:tc>
          <w:tcPr>
            <w:tcW w:w="12955" w:type="dxa"/>
            <w:gridSpan w:val="5"/>
            <w:shd w:val="clear" w:color="auto" w:fill="CCCCFF"/>
          </w:tcPr>
          <w:p w14:paraId="040417EA" w14:textId="5A968674" w:rsidR="00891C5F" w:rsidRPr="005F7413" w:rsidRDefault="00891C5F" w:rsidP="004F7E59">
            <w:pPr>
              <w:rPr>
                <w:b/>
                <w:bCs/>
                <w:sz w:val="32"/>
                <w:szCs w:val="32"/>
                <w:lang w:val="en-GB"/>
              </w:rPr>
            </w:pPr>
            <w:r w:rsidRPr="005F7413">
              <w:rPr>
                <w:b/>
                <w:bCs/>
                <w:sz w:val="32"/>
                <w:szCs w:val="32"/>
                <w:lang w:val="en-GB"/>
              </w:rPr>
              <w:t>Utilize external assessment systems to regularly evaluate adherence to the Ten Steps</w:t>
            </w:r>
          </w:p>
        </w:tc>
      </w:tr>
      <w:tr w:rsidR="00891C5F" w:rsidRPr="00E95B4C" w14:paraId="19C354CD" w14:textId="2C161179" w:rsidTr="00891C5F">
        <w:tc>
          <w:tcPr>
            <w:tcW w:w="3865" w:type="dxa"/>
          </w:tcPr>
          <w:p w14:paraId="30CFD478" w14:textId="58F1B6C8" w:rsidR="00891C5F" w:rsidRPr="008016D5" w:rsidRDefault="00891C5F" w:rsidP="00891C5F">
            <w:pPr>
              <w:rPr>
                <w:b/>
                <w:bCs/>
              </w:rPr>
            </w:pPr>
            <w:r w:rsidRPr="005600BE">
              <w:rPr>
                <w:b/>
                <w:bCs/>
              </w:rPr>
              <w:t>TOPIC</w:t>
            </w:r>
          </w:p>
        </w:tc>
        <w:tc>
          <w:tcPr>
            <w:tcW w:w="630" w:type="dxa"/>
          </w:tcPr>
          <w:p w14:paraId="3016C282" w14:textId="6864A548" w:rsidR="00891C5F" w:rsidRPr="00E95B4C" w:rsidRDefault="00891C5F" w:rsidP="00891C5F">
            <w:r w:rsidRPr="005600BE">
              <w:rPr>
                <w:b/>
                <w:bCs/>
                <w:lang w:val="en-GB"/>
              </w:rPr>
              <w:t>YES</w:t>
            </w:r>
          </w:p>
        </w:tc>
        <w:tc>
          <w:tcPr>
            <w:tcW w:w="540" w:type="dxa"/>
          </w:tcPr>
          <w:p w14:paraId="7430B091" w14:textId="56221D2D" w:rsidR="00891C5F" w:rsidRPr="00E95B4C" w:rsidRDefault="00891C5F" w:rsidP="00891C5F">
            <w:r w:rsidRPr="005600BE">
              <w:rPr>
                <w:b/>
                <w:bCs/>
                <w:lang w:val="en-GB"/>
              </w:rPr>
              <w:t>NO</w:t>
            </w:r>
          </w:p>
        </w:tc>
        <w:tc>
          <w:tcPr>
            <w:tcW w:w="3510" w:type="dxa"/>
          </w:tcPr>
          <w:p w14:paraId="0AF2A57D" w14:textId="4F60E42D" w:rsidR="00891C5F" w:rsidRPr="00E95B4C" w:rsidRDefault="00891C5F" w:rsidP="00891C5F">
            <w:r w:rsidRPr="005600BE">
              <w:rPr>
                <w:b/>
                <w:bCs/>
              </w:rPr>
              <w:t>NOTES:</w:t>
            </w:r>
          </w:p>
        </w:tc>
        <w:tc>
          <w:tcPr>
            <w:tcW w:w="4410" w:type="dxa"/>
          </w:tcPr>
          <w:p w14:paraId="65A921E7" w14:textId="531E6418" w:rsidR="00891C5F" w:rsidRDefault="00891C5F" w:rsidP="00891C5F">
            <w:pPr>
              <w:rPr>
                <w:b/>
                <w:bCs/>
                <w:lang w:val="en-GB"/>
              </w:rPr>
            </w:pPr>
            <w:r w:rsidRPr="005600BE">
              <w:rPr>
                <w:b/>
                <w:bCs/>
                <w:lang w:val="en-GB"/>
              </w:rPr>
              <w:t>TIP</w:t>
            </w:r>
          </w:p>
        </w:tc>
      </w:tr>
      <w:tr w:rsidR="00652E3A" w:rsidRPr="00E95B4C" w14:paraId="141829E6" w14:textId="248677AE" w:rsidTr="00891C5F">
        <w:tc>
          <w:tcPr>
            <w:tcW w:w="3865" w:type="dxa"/>
          </w:tcPr>
          <w:p w14:paraId="7598EC46" w14:textId="50253284" w:rsidR="00652E3A" w:rsidRPr="00E95B4C" w:rsidRDefault="000946FC" w:rsidP="004F7E59">
            <w:r>
              <w:t>Plan</w:t>
            </w:r>
            <w:r w:rsidR="004128C9">
              <w:t xml:space="preserve"> </w:t>
            </w:r>
            <w:r w:rsidR="00652E3A">
              <w:t>to use the external assessment process to accredit hospitals</w:t>
            </w:r>
            <w:r>
              <w:t>.</w:t>
            </w:r>
          </w:p>
        </w:tc>
        <w:tc>
          <w:tcPr>
            <w:tcW w:w="630" w:type="dxa"/>
          </w:tcPr>
          <w:p w14:paraId="06AD354A" w14:textId="77777777" w:rsidR="00652E3A" w:rsidRPr="00E95B4C" w:rsidRDefault="00652E3A" w:rsidP="004F7E59"/>
        </w:tc>
        <w:tc>
          <w:tcPr>
            <w:tcW w:w="540" w:type="dxa"/>
          </w:tcPr>
          <w:p w14:paraId="3DE2151A" w14:textId="77777777" w:rsidR="00652E3A" w:rsidRPr="00E95B4C" w:rsidRDefault="00652E3A" w:rsidP="004F7E59"/>
        </w:tc>
        <w:tc>
          <w:tcPr>
            <w:tcW w:w="3510" w:type="dxa"/>
          </w:tcPr>
          <w:p w14:paraId="25504949" w14:textId="77777777" w:rsidR="00652E3A" w:rsidRPr="00E95B4C" w:rsidRDefault="00652E3A" w:rsidP="004F7E59"/>
        </w:tc>
        <w:tc>
          <w:tcPr>
            <w:tcW w:w="4410" w:type="dxa"/>
            <w:vMerge w:val="restart"/>
          </w:tcPr>
          <w:p w14:paraId="317924EB" w14:textId="77777777" w:rsidR="004F670A" w:rsidRDefault="00652E3A" w:rsidP="004F7E59">
            <w:pPr>
              <w:pStyle w:val="ListParagraph"/>
              <w:numPr>
                <w:ilvl w:val="0"/>
                <w:numId w:val="12"/>
              </w:numPr>
              <w:ind w:left="254" w:hanging="254"/>
            </w:pPr>
            <w:r>
              <w:t>Consider reviewing processes utilized by other countries to see if there is an existing model for you to adopt.</w:t>
            </w:r>
          </w:p>
          <w:p w14:paraId="0E9C50FB" w14:textId="77777777" w:rsidR="00C102E7" w:rsidRDefault="00652E3A" w:rsidP="004F7E59">
            <w:pPr>
              <w:pStyle w:val="ListParagraph"/>
              <w:numPr>
                <w:ilvl w:val="0"/>
                <w:numId w:val="12"/>
              </w:numPr>
              <w:ind w:left="254" w:hanging="254"/>
            </w:pPr>
            <w:r>
              <w:t xml:space="preserve">Consider how external assessors will be recruited, hired, </w:t>
            </w:r>
            <w:r w:rsidR="00DB2A46">
              <w:t xml:space="preserve">paid, </w:t>
            </w:r>
            <w:r>
              <w:t>trained and supervised. Be mindful of potential conflicts of interest.</w:t>
            </w:r>
          </w:p>
          <w:p w14:paraId="55AA231B" w14:textId="15CD4150" w:rsidR="00652E3A" w:rsidRPr="00E95B4C" w:rsidRDefault="00C102E7" w:rsidP="004F7E59">
            <w:pPr>
              <w:pStyle w:val="ListParagraph"/>
              <w:numPr>
                <w:ilvl w:val="0"/>
                <w:numId w:val="12"/>
              </w:numPr>
              <w:ind w:left="254" w:hanging="254"/>
            </w:pPr>
            <w:r>
              <w:t xml:space="preserve">Review the </w:t>
            </w:r>
            <w:hyperlink r:id="rId24" w:history="1">
              <w:r w:rsidRPr="009413CB">
                <w:rPr>
                  <w:rStyle w:val="Hyperlink"/>
                </w:rPr>
                <w:t>BFHI Implementation Guidance</w:t>
              </w:r>
            </w:hyperlink>
            <w:r>
              <w:t xml:space="preserve"> </w:t>
            </w:r>
            <w:r w:rsidRPr="002C5697">
              <w:t xml:space="preserve">9 national responsibilities page </w:t>
            </w:r>
            <w:r>
              <w:t xml:space="preserve">28 </w:t>
            </w:r>
            <w:r w:rsidRPr="002C5697">
              <w:t xml:space="preserve">topic </w:t>
            </w:r>
            <w:r>
              <w:t>3.4</w:t>
            </w:r>
            <w:r w:rsidRPr="002C5697">
              <w:t>)</w:t>
            </w:r>
          </w:p>
        </w:tc>
      </w:tr>
      <w:tr w:rsidR="00652E3A" w:rsidRPr="00E95B4C" w14:paraId="2538B9DA" w14:textId="7B1194ED" w:rsidTr="00891C5F">
        <w:tc>
          <w:tcPr>
            <w:tcW w:w="3865" w:type="dxa"/>
          </w:tcPr>
          <w:p w14:paraId="44F3BA1A" w14:textId="77777777" w:rsidR="00BC03C8" w:rsidRDefault="004128C9" w:rsidP="004F7E59">
            <w:r>
              <w:t xml:space="preserve">Think about what you will do </w:t>
            </w:r>
            <w:r w:rsidR="00BC03C8">
              <w:t>with the</w:t>
            </w:r>
            <w:r w:rsidR="00652E3A">
              <w:t xml:space="preserve"> external assessment </w:t>
            </w:r>
            <w:r>
              <w:t xml:space="preserve">results. </w:t>
            </w:r>
          </w:p>
          <w:p w14:paraId="7E0C0EC1" w14:textId="384EB061" w:rsidR="00652E3A" w:rsidRPr="00E95B4C" w:rsidRDefault="004128C9" w:rsidP="004F7E59">
            <w:r>
              <w:t xml:space="preserve">Will they be used </w:t>
            </w:r>
            <w:r w:rsidR="00652E3A">
              <w:t xml:space="preserve">as a quality improvement </w:t>
            </w:r>
            <w:r>
              <w:t xml:space="preserve">tool to be known </w:t>
            </w:r>
            <w:r w:rsidR="00BC03C8">
              <w:t xml:space="preserve">only </w:t>
            </w:r>
            <w:r>
              <w:t>by the hospital or do you plan to disseminate results</w:t>
            </w:r>
            <w:r w:rsidR="00652E3A">
              <w:t>?</w:t>
            </w:r>
          </w:p>
        </w:tc>
        <w:tc>
          <w:tcPr>
            <w:tcW w:w="630" w:type="dxa"/>
          </w:tcPr>
          <w:p w14:paraId="2F9EF6C7" w14:textId="77777777" w:rsidR="00652E3A" w:rsidRPr="00E95B4C" w:rsidRDefault="00652E3A" w:rsidP="004F7E59"/>
        </w:tc>
        <w:tc>
          <w:tcPr>
            <w:tcW w:w="540" w:type="dxa"/>
          </w:tcPr>
          <w:p w14:paraId="006E0318" w14:textId="77777777" w:rsidR="00652E3A" w:rsidRPr="00E95B4C" w:rsidRDefault="00652E3A" w:rsidP="004F7E59"/>
        </w:tc>
        <w:tc>
          <w:tcPr>
            <w:tcW w:w="3510" w:type="dxa"/>
          </w:tcPr>
          <w:p w14:paraId="1779582F" w14:textId="77777777" w:rsidR="00652E3A" w:rsidRPr="00E95B4C" w:rsidRDefault="00652E3A" w:rsidP="004F7E59"/>
        </w:tc>
        <w:tc>
          <w:tcPr>
            <w:tcW w:w="4410" w:type="dxa"/>
            <w:vMerge/>
          </w:tcPr>
          <w:p w14:paraId="6C8B4B4B" w14:textId="77777777" w:rsidR="00652E3A" w:rsidRPr="00E95B4C" w:rsidRDefault="00652E3A" w:rsidP="004F7E59"/>
        </w:tc>
      </w:tr>
    </w:tbl>
    <w:p w14:paraId="6594F31E" w14:textId="77777777" w:rsidR="00781937" w:rsidRDefault="00781937" w:rsidP="00781937">
      <w:pPr>
        <w:rPr>
          <w:b/>
          <w:bCs/>
          <w:lang w:val="en-GB"/>
        </w:rPr>
      </w:pPr>
    </w:p>
    <w:p w14:paraId="60A4EF00" w14:textId="77777777" w:rsidR="00577C02" w:rsidRDefault="00577C02" w:rsidP="00781937">
      <w:pPr>
        <w:rPr>
          <w:b/>
          <w:bCs/>
          <w:lang w:val="en-GB"/>
        </w:rPr>
      </w:pPr>
    </w:p>
    <w:p w14:paraId="51A99B9E" w14:textId="77777777" w:rsidR="00577C02" w:rsidRDefault="00577C02" w:rsidP="00781937">
      <w:pPr>
        <w:rPr>
          <w:b/>
          <w:bCs/>
          <w:lang w:val="en-GB"/>
        </w:rPr>
      </w:pPr>
    </w:p>
    <w:tbl>
      <w:tblPr>
        <w:tblStyle w:val="TableGrid"/>
        <w:tblW w:w="12955" w:type="dxa"/>
        <w:tblLayout w:type="fixed"/>
        <w:tblLook w:val="04A0" w:firstRow="1" w:lastRow="0" w:firstColumn="1" w:lastColumn="0" w:noHBand="0" w:noVBand="1"/>
      </w:tblPr>
      <w:tblGrid>
        <w:gridCol w:w="3865"/>
        <w:gridCol w:w="630"/>
        <w:gridCol w:w="540"/>
        <w:gridCol w:w="3510"/>
        <w:gridCol w:w="4410"/>
      </w:tblGrid>
      <w:tr w:rsidR="00891C5F" w:rsidRPr="00E95B4C" w14:paraId="1D4FC73D" w14:textId="5575238C" w:rsidTr="002844A6">
        <w:tc>
          <w:tcPr>
            <w:tcW w:w="12955" w:type="dxa"/>
            <w:gridSpan w:val="5"/>
            <w:shd w:val="clear" w:color="auto" w:fill="66FFFF"/>
          </w:tcPr>
          <w:p w14:paraId="09E18841" w14:textId="5F5CA667" w:rsidR="00891C5F" w:rsidRPr="005F7413" w:rsidRDefault="00891C5F" w:rsidP="004F7E59">
            <w:pPr>
              <w:rPr>
                <w:b/>
                <w:bCs/>
                <w:sz w:val="32"/>
                <w:szCs w:val="32"/>
                <w:lang w:val="en-GB"/>
              </w:rPr>
            </w:pPr>
            <w:r w:rsidRPr="005F7413">
              <w:rPr>
                <w:b/>
                <w:bCs/>
                <w:sz w:val="32"/>
                <w:szCs w:val="32"/>
                <w:lang w:val="en-GB"/>
              </w:rPr>
              <w:t>Develop and implement incentives for compliance and/or sanctions for non-compliance with the Ten Steps.</w:t>
            </w:r>
          </w:p>
        </w:tc>
      </w:tr>
      <w:tr w:rsidR="00891C5F" w:rsidRPr="00E95B4C" w14:paraId="23ADB0E2" w14:textId="2C34E9A6" w:rsidTr="00891C5F">
        <w:tc>
          <w:tcPr>
            <w:tcW w:w="3865" w:type="dxa"/>
          </w:tcPr>
          <w:p w14:paraId="189B22DD" w14:textId="07838C96" w:rsidR="00891C5F" w:rsidRPr="008016D5" w:rsidRDefault="00891C5F" w:rsidP="00891C5F">
            <w:pPr>
              <w:rPr>
                <w:b/>
                <w:bCs/>
              </w:rPr>
            </w:pPr>
            <w:r w:rsidRPr="005600BE">
              <w:rPr>
                <w:b/>
                <w:bCs/>
              </w:rPr>
              <w:t>TOPIC</w:t>
            </w:r>
          </w:p>
        </w:tc>
        <w:tc>
          <w:tcPr>
            <w:tcW w:w="630" w:type="dxa"/>
          </w:tcPr>
          <w:p w14:paraId="12953880" w14:textId="266396C1" w:rsidR="00891C5F" w:rsidRPr="00E95B4C" w:rsidRDefault="00891C5F" w:rsidP="00891C5F">
            <w:r w:rsidRPr="005600BE">
              <w:rPr>
                <w:b/>
                <w:bCs/>
                <w:lang w:val="en-GB"/>
              </w:rPr>
              <w:t>YES</w:t>
            </w:r>
          </w:p>
        </w:tc>
        <w:tc>
          <w:tcPr>
            <w:tcW w:w="540" w:type="dxa"/>
          </w:tcPr>
          <w:p w14:paraId="01A55388" w14:textId="3C3AEAF9" w:rsidR="00891C5F" w:rsidRPr="00E95B4C" w:rsidRDefault="00891C5F" w:rsidP="00891C5F">
            <w:r w:rsidRPr="005600BE">
              <w:rPr>
                <w:b/>
                <w:bCs/>
                <w:lang w:val="en-GB"/>
              </w:rPr>
              <w:t>NO</w:t>
            </w:r>
          </w:p>
        </w:tc>
        <w:tc>
          <w:tcPr>
            <w:tcW w:w="3510" w:type="dxa"/>
          </w:tcPr>
          <w:p w14:paraId="3E823164" w14:textId="4EEFE181" w:rsidR="00891C5F" w:rsidRPr="00E95B4C" w:rsidRDefault="00891C5F" w:rsidP="00891C5F">
            <w:r w:rsidRPr="005600BE">
              <w:rPr>
                <w:b/>
                <w:bCs/>
              </w:rPr>
              <w:t>NOTES:</w:t>
            </w:r>
          </w:p>
        </w:tc>
        <w:tc>
          <w:tcPr>
            <w:tcW w:w="4410" w:type="dxa"/>
          </w:tcPr>
          <w:p w14:paraId="04F45C73" w14:textId="63AAE734" w:rsidR="00891C5F" w:rsidRDefault="00891C5F" w:rsidP="00891C5F">
            <w:pPr>
              <w:rPr>
                <w:b/>
                <w:bCs/>
                <w:lang w:val="en-GB"/>
              </w:rPr>
            </w:pPr>
            <w:r w:rsidRPr="005600BE">
              <w:rPr>
                <w:b/>
                <w:bCs/>
                <w:lang w:val="en-GB"/>
              </w:rPr>
              <w:t>TIP</w:t>
            </w:r>
          </w:p>
        </w:tc>
      </w:tr>
      <w:tr w:rsidR="008333C3" w:rsidRPr="00E95B4C" w14:paraId="1EB4C420" w14:textId="77777777" w:rsidTr="00891C5F">
        <w:tc>
          <w:tcPr>
            <w:tcW w:w="3865" w:type="dxa"/>
          </w:tcPr>
          <w:p w14:paraId="6F7117A5" w14:textId="309E3DBD" w:rsidR="008333C3" w:rsidRDefault="008333C3" w:rsidP="008333C3">
            <w:r>
              <w:t>Is accreditation a standard practice for hospitals in your country?</w:t>
            </w:r>
          </w:p>
        </w:tc>
        <w:tc>
          <w:tcPr>
            <w:tcW w:w="630" w:type="dxa"/>
          </w:tcPr>
          <w:p w14:paraId="60A50243" w14:textId="77777777" w:rsidR="008333C3" w:rsidRPr="00E95B4C" w:rsidRDefault="008333C3" w:rsidP="008333C3"/>
        </w:tc>
        <w:tc>
          <w:tcPr>
            <w:tcW w:w="540" w:type="dxa"/>
          </w:tcPr>
          <w:p w14:paraId="35549EC7" w14:textId="77777777" w:rsidR="008333C3" w:rsidRPr="00E95B4C" w:rsidRDefault="008333C3" w:rsidP="008333C3"/>
        </w:tc>
        <w:tc>
          <w:tcPr>
            <w:tcW w:w="3510" w:type="dxa"/>
          </w:tcPr>
          <w:p w14:paraId="0A5C1B5A" w14:textId="77777777" w:rsidR="008333C3" w:rsidRPr="00E95B4C" w:rsidRDefault="008333C3" w:rsidP="008333C3"/>
        </w:tc>
        <w:tc>
          <w:tcPr>
            <w:tcW w:w="4410" w:type="dxa"/>
          </w:tcPr>
          <w:p w14:paraId="2BFA2A3C" w14:textId="6B030825" w:rsidR="00590D64" w:rsidRDefault="008333C3" w:rsidP="00590D64">
            <w:pPr>
              <w:pStyle w:val="ListParagraph"/>
              <w:numPr>
                <w:ilvl w:val="0"/>
                <w:numId w:val="27"/>
              </w:numPr>
              <w:ind w:left="253" w:hanging="253"/>
            </w:pPr>
            <w:r>
              <w:t>If accreditation is a standard practice for hospitals, a</w:t>
            </w:r>
            <w:r w:rsidR="002D642C">
              <w:t xml:space="preserve"> BFHI</w:t>
            </w:r>
            <w:r>
              <w:t xml:space="preserve"> accreditation program may be the most effective strategy for implementation of the </w:t>
            </w:r>
            <w:r w:rsidR="002D642C">
              <w:t>Ten Steps.</w:t>
            </w:r>
            <w:r>
              <w:t xml:space="preserve">  </w:t>
            </w:r>
          </w:p>
          <w:p w14:paraId="0A92041F" w14:textId="2665D71D" w:rsidR="008333C3" w:rsidRDefault="008333C3" w:rsidP="00590D64">
            <w:pPr>
              <w:pStyle w:val="ListParagraph"/>
              <w:numPr>
                <w:ilvl w:val="0"/>
                <w:numId w:val="27"/>
              </w:numPr>
              <w:ind w:left="253" w:hanging="253"/>
            </w:pPr>
            <w:r>
              <w:t>If it is not standard practice, you may wish to consider other incentives.</w:t>
            </w:r>
          </w:p>
        </w:tc>
      </w:tr>
      <w:tr w:rsidR="008333C3" w:rsidRPr="00E95B4C" w14:paraId="72642338" w14:textId="2D8B64C5" w:rsidTr="00891C5F">
        <w:tc>
          <w:tcPr>
            <w:tcW w:w="3865" w:type="dxa"/>
          </w:tcPr>
          <w:p w14:paraId="59678E17" w14:textId="48A26148" w:rsidR="008333C3" w:rsidRPr="00E95B4C" w:rsidRDefault="008333C3" w:rsidP="008333C3">
            <w:r>
              <w:t xml:space="preserve">Does your country currently utilize any incentive programs </w:t>
            </w:r>
            <w:r w:rsidR="00652E3A">
              <w:t>to improve</w:t>
            </w:r>
            <w:r>
              <w:t xml:space="preserve"> patient outcomes and/or </w:t>
            </w:r>
            <w:r w:rsidR="00652E3A">
              <w:t xml:space="preserve">adopt </w:t>
            </w:r>
            <w:r w:rsidR="00B85B20">
              <w:t>evidence-based</w:t>
            </w:r>
            <w:r w:rsidR="00652E3A">
              <w:t xml:space="preserve"> practices</w:t>
            </w:r>
            <w:r>
              <w:t>?</w:t>
            </w:r>
          </w:p>
        </w:tc>
        <w:tc>
          <w:tcPr>
            <w:tcW w:w="630" w:type="dxa"/>
          </w:tcPr>
          <w:p w14:paraId="74C2E6D6" w14:textId="77777777" w:rsidR="008333C3" w:rsidRPr="00E95B4C" w:rsidRDefault="008333C3" w:rsidP="008333C3"/>
        </w:tc>
        <w:tc>
          <w:tcPr>
            <w:tcW w:w="540" w:type="dxa"/>
          </w:tcPr>
          <w:p w14:paraId="741EA1D1" w14:textId="77777777" w:rsidR="008333C3" w:rsidRPr="00E95B4C" w:rsidRDefault="008333C3" w:rsidP="008333C3"/>
        </w:tc>
        <w:tc>
          <w:tcPr>
            <w:tcW w:w="3510" w:type="dxa"/>
          </w:tcPr>
          <w:p w14:paraId="5632B55A" w14:textId="77777777" w:rsidR="008333C3" w:rsidRPr="00E95B4C" w:rsidRDefault="008333C3" w:rsidP="008333C3"/>
        </w:tc>
        <w:tc>
          <w:tcPr>
            <w:tcW w:w="4410" w:type="dxa"/>
            <w:vMerge w:val="restart"/>
          </w:tcPr>
          <w:p w14:paraId="7F73F1C1" w14:textId="77777777" w:rsidR="00C102E7" w:rsidRDefault="008333C3" w:rsidP="00C102E7">
            <w:pPr>
              <w:pStyle w:val="ListParagraph"/>
              <w:numPr>
                <w:ilvl w:val="0"/>
                <w:numId w:val="21"/>
              </w:numPr>
              <w:ind w:left="253" w:hanging="270"/>
            </w:pPr>
            <w:r>
              <w:t xml:space="preserve">Consider </w:t>
            </w:r>
            <w:r w:rsidR="00B85B20">
              <w:t>existing</w:t>
            </w:r>
            <w:r>
              <w:t xml:space="preserve"> programs</w:t>
            </w:r>
            <w:r w:rsidR="00B85B20">
              <w:t xml:space="preserve">. </w:t>
            </w:r>
          </w:p>
          <w:p w14:paraId="369B6D9E" w14:textId="77777777" w:rsidR="00C102E7" w:rsidRDefault="00B85B20" w:rsidP="00C102E7">
            <w:pPr>
              <w:pStyle w:val="ListParagraph"/>
              <w:numPr>
                <w:ilvl w:val="1"/>
                <w:numId w:val="21"/>
              </w:numPr>
              <w:ind w:left="523" w:hanging="270"/>
            </w:pPr>
            <w:r>
              <w:t>A</w:t>
            </w:r>
            <w:r w:rsidR="008333C3">
              <w:t xml:space="preserve">re </w:t>
            </w:r>
            <w:r>
              <w:t xml:space="preserve">they </w:t>
            </w:r>
            <w:r w:rsidR="008333C3">
              <w:t>achieving their intended purpose</w:t>
            </w:r>
            <w:r>
              <w:t xml:space="preserve"> in a</w:t>
            </w:r>
            <w:r w:rsidR="008333C3">
              <w:t xml:space="preserve"> </w:t>
            </w:r>
            <w:r>
              <w:t>cost-effective manner.</w:t>
            </w:r>
          </w:p>
          <w:p w14:paraId="2FA01329" w14:textId="62CB918B" w:rsidR="00C102E7" w:rsidRDefault="00B85B20" w:rsidP="00C102E7">
            <w:pPr>
              <w:pStyle w:val="ListParagraph"/>
              <w:numPr>
                <w:ilvl w:val="1"/>
                <w:numId w:val="21"/>
              </w:numPr>
              <w:ind w:left="523" w:hanging="270"/>
            </w:pPr>
            <w:r>
              <w:t>S</w:t>
            </w:r>
            <w:r w:rsidR="008333C3">
              <w:t xml:space="preserve">hould </w:t>
            </w:r>
            <w:r>
              <w:t xml:space="preserve">they </w:t>
            </w:r>
            <w:r w:rsidR="008333C3">
              <w:t>be modeled for use with implementing the Ten Steps.</w:t>
            </w:r>
          </w:p>
          <w:p w14:paraId="57A5ADDC" w14:textId="635CD6DA" w:rsidR="00652E3A" w:rsidRPr="00E95B4C" w:rsidRDefault="00C102E7" w:rsidP="00C102E7">
            <w:pPr>
              <w:pStyle w:val="ListParagraph"/>
              <w:numPr>
                <w:ilvl w:val="0"/>
                <w:numId w:val="21"/>
              </w:numPr>
              <w:ind w:left="253" w:hanging="270"/>
            </w:pPr>
            <w:r>
              <w:t xml:space="preserve">Review the </w:t>
            </w:r>
            <w:hyperlink r:id="rId25" w:history="1">
              <w:r w:rsidRPr="009413CB">
                <w:rPr>
                  <w:rStyle w:val="Hyperlink"/>
                </w:rPr>
                <w:t>BFHI Implementation Guidance</w:t>
              </w:r>
            </w:hyperlink>
            <w:r>
              <w:t xml:space="preserve"> </w:t>
            </w:r>
            <w:r w:rsidRPr="002C5697">
              <w:t xml:space="preserve">9 national responsibilities page </w:t>
            </w:r>
            <w:r w:rsidR="00590D64">
              <w:t>29</w:t>
            </w:r>
            <w:r>
              <w:t xml:space="preserve"> </w:t>
            </w:r>
            <w:r w:rsidRPr="002C5697">
              <w:t xml:space="preserve">topic </w:t>
            </w:r>
            <w:r>
              <w:t>3.5</w:t>
            </w:r>
            <w:r w:rsidR="00590D64">
              <w:t>.</w:t>
            </w:r>
          </w:p>
        </w:tc>
      </w:tr>
      <w:tr w:rsidR="008333C3" w:rsidRPr="00E95B4C" w14:paraId="325B8064" w14:textId="0A0BB807" w:rsidTr="00891C5F">
        <w:tc>
          <w:tcPr>
            <w:tcW w:w="3865" w:type="dxa"/>
          </w:tcPr>
          <w:p w14:paraId="06A82045" w14:textId="12AF437C" w:rsidR="008333C3" w:rsidRPr="00E95B4C" w:rsidRDefault="008333C3" w:rsidP="008333C3">
            <w:r>
              <w:t xml:space="preserve">Does your country currently utilize any sanctions </w:t>
            </w:r>
            <w:r w:rsidR="00B85B20">
              <w:t>to address</w:t>
            </w:r>
            <w:r>
              <w:t xml:space="preserve"> poor patient outcomes and/or failure to </w:t>
            </w:r>
            <w:r w:rsidR="00B85B20">
              <w:t>use evidence-based practices</w:t>
            </w:r>
            <w:r>
              <w:t>?</w:t>
            </w:r>
          </w:p>
        </w:tc>
        <w:tc>
          <w:tcPr>
            <w:tcW w:w="630" w:type="dxa"/>
          </w:tcPr>
          <w:p w14:paraId="7AEAB388" w14:textId="77777777" w:rsidR="008333C3" w:rsidRPr="00E95B4C" w:rsidRDefault="008333C3" w:rsidP="008333C3"/>
        </w:tc>
        <w:tc>
          <w:tcPr>
            <w:tcW w:w="540" w:type="dxa"/>
          </w:tcPr>
          <w:p w14:paraId="18F658A7" w14:textId="77777777" w:rsidR="008333C3" w:rsidRPr="00E95B4C" w:rsidRDefault="008333C3" w:rsidP="008333C3"/>
        </w:tc>
        <w:tc>
          <w:tcPr>
            <w:tcW w:w="3510" w:type="dxa"/>
          </w:tcPr>
          <w:p w14:paraId="3DB3B60A" w14:textId="77777777" w:rsidR="008333C3" w:rsidRPr="00E95B4C" w:rsidRDefault="008333C3" w:rsidP="008333C3"/>
        </w:tc>
        <w:tc>
          <w:tcPr>
            <w:tcW w:w="4410" w:type="dxa"/>
            <w:vMerge/>
          </w:tcPr>
          <w:p w14:paraId="7E9F959E" w14:textId="77777777" w:rsidR="008333C3" w:rsidRPr="00E95B4C" w:rsidRDefault="008333C3" w:rsidP="008333C3"/>
        </w:tc>
      </w:tr>
    </w:tbl>
    <w:p w14:paraId="3F5F865E" w14:textId="77777777" w:rsidR="00781937" w:rsidRDefault="00781937" w:rsidP="00781937">
      <w:pPr>
        <w:rPr>
          <w:b/>
          <w:bCs/>
          <w:lang w:val="en-GB"/>
        </w:rPr>
      </w:pPr>
    </w:p>
    <w:p w14:paraId="509B06C4" w14:textId="77777777" w:rsidR="002D642C" w:rsidRDefault="002D642C" w:rsidP="00781937">
      <w:pPr>
        <w:rPr>
          <w:b/>
          <w:bCs/>
          <w:lang w:val="en-GB"/>
        </w:rPr>
      </w:pPr>
    </w:p>
    <w:tbl>
      <w:tblPr>
        <w:tblStyle w:val="TableGrid"/>
        <w:tblW w:w="12960" w:type="dxa"/>
        <w:tblInd w:w="-5" w:type="dxa"/>
        <w:tblLayout w:type="fixed"/>
        <w:tblLook w:val="04A0" w:firstRow="1" w:lastRow="0" w:firstColumn="1" w:lastColumn="0" w:noHBand="0" w:noVBand="1"/>
      </w:tblPr>
      <w:tblGrid>
        <w:gridCol w:w="3870"/>
        <w:gridCol w:w="630"/>
        <w:gridCol w:w="540"/>
        <w:gridCol w:w="3510"/>
        <w:gridCol w:w="4410"/>
      </w:tblGrid>
      <w:tr w:rsidR="00CE4199" w:rsidRPr="00E95B4C" w14:paraId="34752F51" w14:textId="5E5C3A39" w:rsidTr="002B7CC8">
        <w:tc>
          <w:tcPr>
            <w:tcW w:w="12960" w:type="dxa"/>
            <w:gridSpan w:val="5"/>
            <w:shd w:val="clear" w:color="auto" w:fill="FFFFCC"/>
          </w:tcPr>
          <w:p w14:paraId="13328695" w14:textId="05E05809" w:rsidR="00CE4199" w:rsidRDefault="00CE4199" w:rsidP="004F7E59">
            <w:pPr>
              <w:rPr>
                <w:b/>
                <w:bCs/>
                <w:sz w:val="32"/>
                <w:szCs w:val="32"/>
                <w:lang w:val="en-GB"/>
              </w:rPr>
            </w:pPr>
            <w:r>
              <w:rPr>
                <w:b/>
                <w:bCs/>
                <w:sz w:val="32"/>
                <w:szCs w:val="32"/>
                <w:lang w:val="en-GB"/>
              </w:rPr>
              <w:t>Monitor implementation of the Initiative.</w:t>
            </w:r>
          </w:p>
        </w:tc>
      </w:tr>
      <w:tr w:rsidR="00CE4199" w:rsidRPr="00E95B4C" w14:paraId="4458B922" w14:textId="1461CEDC" w:rsidTr="002B7CC8">
        <w:tc>
          <w:tcPr>
            <w:tcW w:w="3870" w:type="dxa"/>
          </w:tcPr>
          <w:p w14:paraId="0EA50C99" w14:textId="65BB027C" w:rsidR="00CE4199" w:rsidRPr="008016D5" w:rsidRDefault="00CE4199" w:rsidP="00CE4199">
            <w:pPr>
              <w:rPr>
                <w:b/>
                <w:bCs/>
              </w:rPr>
            </w:pPr>
            <w:r w:rsidRPr="005600BE">
              <w:rPr>
                <w:b/>
                <w:bCs/>
              </w:rPr>
              <w:t>TOPIC</w:t>
            </w:r>
          </w:p>
        </w:tc>
        <w:tc>
          <w:tcPr>
            <w:tcW w:w="630" w:type="dxa"/>
          </w:tcPr>
          <w:p w14:paraId="6CE0F8B6" w14:textId="13B15F4A" w:rsidR="00CE4199" w:rsidRPr="00E95B4C" w:rsidRDefault="00CE4199" w:rsidP="00CE4199">
            <w:r w:rsidRPr="005600BE">
              <w:rPr>
                <w:b/>
                <w:bCs/>
                <w:lang w:val="en-GB"/>
              </w:rPr>
              <w:t>YES</w:t>
            </w:r>
          </w:p>
        </w:tc>
        <w:tc>
          <w:tcPr>
            <w:tcW w:w="540" w:type="dxa"/>
          </w:tcPr>
          <w:p w14:paraId="0DB241A0" w14:textId="43DFA294" w:rsidR="00CE4199" w:rsidRPr="00E95B4C" w:rsidRDefault="00CE4199" w:rsidP="00CE4199">
            <w:r w:rsidRPr="005600BE">
              <w:rPr>
                <w:b/>
                <w:bCs/>
                <w:lang w:val="en-GB"/>
              </w:rPr>
              <w:t>NO</w:t>
            </w:r>
          </w:p>
        </w:tc>
        <w:tc>
          <w:tcPr>
            <w:tcW w:w="3510" w:type="dxa"/>
          </w:tcPr>
          <w:p w14:paraId="0A8C52FF" w14:textId="6D3487AF" w:rsidR="00CE4199" w:rsidRPr="00E95B4C" w:rsidRDefault="00CE4199" w:rsidP="00CE4199">
            <w:r w:rsidRPr="005600BE">
              <w:rPr>
                <w:b/>
                <w:bCs/>
              </w:rPr>
              <w:t>NOTES:</w:t>
            </w:r>
          </w:p>
        </w:tc>
        <w:tc>
          <w:tcPr>
            <w:tcW w:w="4410" w:type="dxa"/>
          </w:tcPr>
          <w:p w14:paraId="07498167" w14:textId="1346417C" w:rsidR="00CE4199" w:rsidRDefault="00CE4199" w:rsidP="00CE4199">
            <w:pPr>
              <w:rPr>
                <w:b/>
                <w:bCs/>
                <w:lang w:val="en-GB"/>
              </w:rPr>
            </w:pPr>
            <w:r w:rsidRPr="005600BE">
              <w:rPr>
                <w:b/>
                <w:bCs/>
                <w:lang w:val="en-GB"/>
              </w:rPr>
              <w:t>TIP</w:t>
            </w:r>
          </w:p>
        </w:tc>
      </w:tr>
      <w:tr w:rsidR="0084042B" w:rsidRPr="00E95B4C" w14:paraId="46FE1EA8" w14:textId="77777777" w:rsidTr="002B7CC8">
        <w:tc>
          <w:tcPr>
            <w:tcW w:w="3870" w:type="dxa"/>
          </w:tcPr>
          <w:p w14:paraId="36373273" w14:textId="02DE6E7D" w:rsidR="0084042B" w:rsidRDefault="0084042B" w:rsidP="004F7E59">
            <w:r>
              <w:t xml:space="preserve">Do you have a copy of the </w:t>
            </w:r>
            <w:hyperlink r:id="rId26" w:history="1">
              <w:r w:rsidRPr="00577C02">
                <w:rPr>
                  <w:rStyle w:val="Hyperlink"/>
                </w:rPr>
                <w:t>Indicators for assessing infant and young child feeding practices: definitions and measurement methods</w:t>
              </w:r>
            </w:hyperlink>
            <w:r w:rsidRPr="00577C02">
              <w:t xml:space="preserve"> ?</w:t>
            </w:r>
          </w:p>
        </w:tc>
        <w:tc>
          <w:tcPr>
            <w:tcW w:w="630" w:type="dxa"/>
          </w:tcPr>
          <w:p w14:paraId="7E974994" w14:textId="77777777" w:rsidR="0084042B" w:rsidRPr="00E95B4C" w:rsidRDefault="0084042B" w:rsidP="004F7E59"/>
        </w:tc>
        <w:tc>
          <w:tcPr>
            <w:tcW w:w="540" w:type="dxa"/>
          </w:tcPr>
          <w:p w14:paraId="0CEEB0E0" w14:textId="77777777" w:rsidR="0084042B" w:rsidRPr="00E95B4C" w:rsidRDefault="0084042B" w:rsidP="004F7E59"/>
        </w:tc>
        <w:tc>
          <w:tcPr>
            <w:tcW w:w="3510" w:type="dxa"/>
          </w:tcPr>
          <w:p w14:paraId="3C042976" w14:textId="77777777" w:rsidR="0084042B" w:rsidRPr="00E95B4C" w:rsidRDefault="0084042B" w:rsidP="004F7E59"/>
        </w:tc>
        <w:tc>
          <w:tcPr>
            <w:tcW w:w="4410" w:type="dxa"/>
          </w:tcPr>
          <w:p w14:paraId="06B77487" w14:textId="2F098B75" w:rsidR="0084042B" w:rsidRDefault="0084042B" w:rsidP="004F7E59">
            <w:r>
              <w:t>If you don’t consider downloading it and reviewing the breastfeeding indicators.</w:t>
            </w:r>
          </w:p>
        </w:tc>
      </w:tr>
      <w:tr w:rsidR="006355AE" w:rsidRPr="00E95B4C" w14:paraId="58948906" w14:textId="77777777" w:rsidTr="002B7CC8">
        <w:tc>
          <w:tcPr>
            <w:tcW w:w="3870" w:type="dxa"/>
          </w:tcPr>
          <w:p w14:paraId="186C3602" w14:textId="3911ECEE" w:rsidR="006355AE" w:rsidRDefault="006355AE" w:rsidP="004F7E59">
            <w:r>
              <w:t xml:space="preserve">Do you have a copy of the </w:t>
            </w:r>
            <w:hyperlink r:id="rId27" w:history="1">
              <w:r>
                <w:rPr>
                  <w:rStyle w:val="Hyperlink"/>
                </w:rPr>
                <w:t>BFHI Implementation Guidance A</w:t>
              </w:r>
              <w:r w:rsidRPr="00E3678F">
                <w:rPr>
                  <w:rStyle w:val="Hyperlink"/>
                </w:rPr>
                <w:t>ppendix</w:t>
              </w:r>
            </w:hyperlink>
          </w:p>
        </w:tc>
        <w:tc>
          <w:tcPr>
            <w:tcW w:w="630" w:type="dxa"/>
          </w:tcPr>
          <w:p w14:paraId="0A60B728" w14:textId="77777777" w:rsidR="006355AE" w:rsidRPr="00E95B4C" w:rsidRDefault="006355AE" w:rsidP="004F7E59"/>
        </w:tc>
        <w:tc>
          <w:tcPr>
            <w:tcW w:w="540" w:type="dxa"/>
          </w:tcPr>
          <w:p w14:paraId="3B5F377F" w14:textId="77777777" w:rsidR="006355AE" w:rsidRPr="00E95B4C" w:rsidRDefault="006355AE" w:rsidP="004F7E59"/>
        </w:tc>
        <w:tc>
          <w:tcPr>
            <w:tcW w:w="3510" w:type="dxa"/>
          </w:tcPr>
          <w:p w14:paraId="4EE0E54B" w14:textId="77777777" w:rsidR="006355AE" w:rsidRPr="00E95B4C" w:rsidRDefault="006355AE" w:rsidP="004F7E59"/>
        </w:tc>
        <w:tc>
          <w:tcPr>
            <w:tcW w:w="4410" w:type="dxa"/>
          </w:tcPr>
          <w:p w14:paraId="24C94624" w14:textId="719DC888" w:rsidR="006355AE" w:rsidRPr="00E95B4C" w:rsidRDefault="004128C9" w:rsidP="004F7E59">
            <w:r>
              <w:t>If you don’t consider d</w:t>
            </w:r>
            <w:r w:rsidR="006355AE">
              <w:t>ownload and review the BFHI Monitoring indicators.</w:t>
            </w:r>
          </w:p>
        </w:tc>
      </w:tr>
      <w:tr w:rsidR="006355AE" w:rsidRPr="00E95B4C" w14:paraId="546644DD" w14:textId="77777777" w:rsidTr="002B7CC8">
        <w:tc>
          <w:tcPr>
            <w:tcW w:w="3870" w:type="dxa"/>
          </w:tcPr>
          <w:p w14:paraId="00CF80C8" w14:textId="2022F9FA" w:rsidR="006355AE" w:rsidRDefault="006355AE" w:rsidP="004F7E59">
            <w:r>
              <w:t xml:space="preserve">Have you reviewed the breastfeeding and BFHI Monitoring indicators with the </w:t>
            </w:r>
            <w:r w:rsidR="002B59E4">
              <w:t xml:space="preserve">appropriate authorities such as the Ministry of Health, </w:t>
            </w:r>
            <w:r w:rsidR="002B59E4" w:rsidRPr="006F7B10">
              <w:t xml:space="preserve">healthcare-facility accrediting </w:t>
            </w:r>
            <w:r w:rsidR="002D642C">
              <w:t xml:space="preserve">organization </w:t>
            </w:r>
            <w:r w:rsidR="002B59E4">
              <w:t>and/or BFHI</w:t>
            </w:r>
            <w:r>
              <w:t xml:space="preserve"> Coordination Body</w:t>
            </w:r>
            <w:r w:rsidR="002B59E4">
              <w:t xml:space="preserve"> (if in existence)</w:t>
            </w:r>
            <w:r>
              <w:t>?</w:t>
            </w:r>
          </w:p>
        </w:tc>
        <w:tc>
          <w:tcPr>
            <w:tcW w:w="630" w:type="dxa"/>
          </w:tcPr>
          <w:p w14:paraId="338C1BB9" w14:textId="77777777" w:rsidR="006355AE" w:rsidRPr="00E95B4C" w:rsidRDefault="006355AE" w:rsidP="004F7E59"/>
        </w:tc>
        <w:tc>
          <w:tcPr>
            <w:tcW w:w="540" w:type="dxa"/>
          </w:tcPr>
          <w:p w14:paraId="21106259" w14:textId="77777777" w:rsidR="006355AE" w:rsidRPr="00E95B4C" w:rsidRDefault="006355AE" w:rsidP="004F7E59"/>
        </w:tc>
        <w:tc>
          <w:tcPr>
            <w:tcW w:w="3510" w:type="dxa"/>
          </w:tcPr>
          <w:p w14:paraId="0C99C305" w14:textId="77777777" w:rsidR="006355AE" w:rsidRPr="00E95B4C" w:rsidRDefault="006355AE" w:rsidP="004F7E59"/>
        </w:tc>
        <w:tc>
          <w:tcPr>
            <w:tcW w:w="4410" w:type="dxa"/>
          </w:tcPr>
          <w:p w14:paraId="5949FEE1" w14:textId="77777777" w:rsidR="00590D64" w:rsidRPr="002D642C" w:rsidRDefault="006355AE" w:rsidP="002D642C">
            <w:pPr>
              <w:rPr>
                <w:lang w:val="en-GB"/>
              </w:rPr>
            </w:pPr>
            <w:r w:rsidRPr="002D642C">
              <w:rPr>
                <w:lang w:val="en-GB"/>
              </w:rPr>
              <w:t xml:space="preserve">Collecting and evaluating key data on BFHI implementation, breastfeeding outcomes, and clinical practices is essential for guiding decision making at the national level.  </w:t>
            </w:r>
          </w:p>
          <w:p w14:paraId="01DB4803" w14:textId="54A501FC" w:rsidR="006355AE" w:rsidRPr="00590D64" w:rsidRDefault="00590D64" w:rsidP="004F7E59">
            <w:pPr>
              <w:pStyle w:val="ListParagraph"/>
              <w:numPr>
                <w:ilvl w:val="0"/>
                <w:numId w:val="26"/>
              </w:numPr>
              <w:ind w:left="343"/>
              <w:rPr>
                <w:lang w:val="en-GB"/>
              </w:rPr>
            </w:pPr>
            <w:r>
              <w:t xml:space="preserve">Review the </w:t>
            </w:r>
            <w:hyperlink r:id="rId28" w:history="1">
              <w:r w:rsidRPr="009413CB">
                <w:rPr>
                  <w:rStyle w:val="Hyperlink"/>
                </w:rPr>
                <w:t>BFHI Implementation Guidance</w:t>
              </w:r>
            </w:hyperlink>
            <w:r>
              <w:t xml:space="preserve"> </w:t>
            </w:r>
            <w:r w:rsidRPr="002C5697">
              <w:t xml:space="preserve">9 national responsibilities page </w:t>
            </w:r>
            <w:r>
              <w:t xml:space="preserve">32 </w:t>
            </w:r>
            <w:r w:rsidRPr="002C5697">
              <w:t xml:space="preserve">topic </w:t>
            </w:r>
            <w:r>
              <w:t>3.7.</w:t>
            </w:r>
          </w:p>
        </w:tc>
      </w:tr>
      <w:tr w:rsidR="00CE4199" w:rsidRPr="00E95B4C" w14:paraId="03398296" w14:textId="29F5F7BA" w:rsidTr="002B7CC8">
        <w:tc>
          <w:tcPr>
            <w:tcW w:w="3870" w:type="dxa"/>
          </w:tcPr>
          <w:p w14:paraId="1AC3258B" w14:textId="733C21AE" w:rsidR="00CE4199" w:rsidRPr="00E95B4C" w:rsidRDefault="008427FE" w:rsidP="004F7E59">
            <w:r>
              <w:t>Does the government have an existing health monitoring system?</w:t>
            </w:r>
          </w:p>
        </w:tc>
        <w:tc>
          <w:tcPr>
            <w:tcW w:w="630" w:type="dxa"/>
          </w:tcPr>
          <w:p w14:paraId="4B841751" w14:textId="77777777" w:rsidR="00CE4199" w:rsidRPr="00E95B4C" w:rsidRDefault="00CE4199" w:rsidP="004F7E59"/>
        </w:tc>
        <w:tc>
          <w:tcPr>
            <w:tcW w:w="540" w:type="dxa"/>
          </w:tcPr>
          <w:p w14:paraId="257F65C1" w14:textId="77777777" w:rsidR="00CE4199" w:rsidRPr="00E95B4C" w:rsidRDefault="00CE4199" w:rsidP="004F7E59"/>
        </w:tc>
        <w:tc>
          <w:tcPr>
            <w:tcW w:w="3510" w:type="dxa"/>
          </w:tcPr>
          <w:p w14:paraId="236F6319" w14:textId="77777777" w:rsidR="00CE4199" w:rsidRPr="00E95B4C" w:rsidRDefault="00CE4199" w:rsidP="004F7E59"/>
        </w:tc>
        <w:tc>
          <w:tcPr>
            <w:tcW w:w="4410" w:type="dxa"/>
          </w:tcPr>
          <w:p w14:paraId="4428A47B" w14:textId="0BEE046B" w:rsidR="00590D64" w:rsidRDefault="002B59E4" w:rsidP="004F7E59">
            <w:pPr>
              <w:pStyle w:val="ListParagraph"/>
              <w:numPr>
                <w:ilvl w:val="0"/>
                <w:numId w:val="24"/>
              </w:numPr>
              <w:ind w:left="343"/>
            </w:pPr>
            <w:r>
              <w:t>Consider</w:t>
            </w:r>
            <w:r w:rsidR="00714A50">
              <w:t xml:space="preserve"> if breastfeeding and BFHI Monitoring indicators can/should be incorporated into existing systems or if new systems need to be developed.</w:t>
            </w:r>
          </w:p>
          <w:p w14:paraId="5C2D73F5" w14:textId="55414609" w:rsidR="00CE4199" w:rsidRPr="00E95B4C" w:rsidRDefault="00714A50" w:rsidP="004F7E59">
            <w:pPr>
              <w:pStyle w:val="ListParagraph"/>
              <w:numPr>
                <w:ilvl w:val="0"/>
                <w:numId w:val="24"/>
              </w:numPr>
              <w:ind w:left="343"/>
            </w:pPr>
            <w:r>
              <w:t xml:space="preserve">If it is decided to incorporate them into existing systems, meet with key government officials to </w:t>
            </w:r>
            <w:r w:rsidR="00B85B20">
              <w:t>develop an implementation plan.</w:t>
            </w:r>
            <w:r>
              <w:t xml:space="preserve"> </w:t>
            </w:r>
          </w:p>
        </w:tc>
      </w:tr>
      <w:tr w:rsidR="00973469" w:rsidRPr="00E95B4C" w14:paraId="3537AA77" w14:textId="77777777" w:rsidTr="002B7CC8">
        <w:tc>
          <w:tcPr>
            <w:tcW w:w="8550" w:type="dxa"/>
            <w:gridSpan w:val="4"/>
          </w:tcPr>
          <w:p w14:paraId="4D58F761" w14:textId="4E3DFEA0" w:rsidR="00973469" w:rsidRPr="00E95B4C" w:rsidRDefault="00973469" w:rsidP="004F7E59">
            <w:r>
              <w:t>Are there national statistics collected on</w:t>
            </w:r>
          </w:p>
        </w:tc>
        <w:tc>
          <w:tcPr>
            <w:tcW w:w="4410" w:type="dxa"/>
            <w:vMerge w:val="restart"/>
          </w:tcPr>
          <w:p w14:paraId="4D039BA6" w14:textId="77777777" w:rsidR="00590D64" w:rsidRDefault="00973469" w:rsidP="00590D64">
            <w:pPr>
              <w:pStyle w:val="ListParagraph"/>
              <w:numPr>
                <w:ilvl w:val="0"/>
                <w:numId w:val="23"/>
              </w:numPr>
              <w:ind w:left="343"/>
            </w:pPr>
            <w:r>
              <w:t xml:space="preserve">Discuss the best method of collecting this information.  </w:t>
            </w:r>
          </w:p>
          <w:p w14:paraId="76FACBE7" w14:textId="5F70E6E0" w:rsidR="002D642C" w:rsidRDefault="002D642C" w:rsidP="00590D64">
            <w:pPr>
              <w:pStyle w:val="ListParagraph"/>
              <w:numPr>
                <w:ilvl w:val="0"/>
                <w:numId w:val="23"/>
              </w:numPr>
              <w:ind w:left="343"/>
            </w:pPr>
            <w:r>
              <w:t>If national statistics are not collected, consider how statistics will be collected from hospitals working to implement the Ten Step and/or achieve BFHI accreditation</w:t>
            </w:r>
          </w:p>
          <w:p w14:paraId="00F1D149" w14:textId="77777777" w:rsidR="00590D64" w:rsidRDefault="00973469" w:rsidP="004F7E59">
            <w:pPr>
              <w:pStyle w:val="ListParagraph"/>
              <w:numPr>
                <w:ilvl w:val="0"/>
                <w:numId w:val="23"/>
              </w:numPr>
              <w:ind w:left="343"/>
            </w:pPr>
            <w:r>
              <w:t xml:space="preserve">Develop a plan to implement the agreed upon strategy.  </w:t>
            </w:r>
          </w:p>
          <w:p w14:paraId="691712C3" w14:textId="345D78D8" w:rsidR="00973469" w:rsidRPr="00590D64" w:rsidRDefault="00590D64" w:rsidP="004F7E59">
            <w:pPr>
              <w:pStyle w:val="ListParagraph"/>
              <w:numPr>
                <w:ilvl w:val="0"/>
                <w:numId w:val="23"/>
              </w:numPr>
              <w:ind w:left="343"/>
            </w:pPr>
            <w:r>
              <w:t xml:space="preserve">Review the </w:t>
            </w:r>
            <w:hyperlink r:id="rId29" w:history="1">
              <w:r w:rsidRPr="009413CB">
                <w:rPr>
                  <w:rStyle w:val="Hyperlink"/>
                </w:rPr>
                <w:t>BFHI Implementation Guidance</w:t>
              </w:r>
            </w:hyperlink>
            <w:r>
              <w:t xml:space="preserve"> </w:t>
            </w:r>
            <w:r w:rsidRPr="002C5697">
              <w:t xml:space="preserve">9 national responsibilities page </w:t>
            </w:r>
            <w:r>
              <w:t xml:space="preserve">32 </w:t>
            </w:r>
            <w:r w:rsidRPr="002C5697">
              <w:t xml:space="preserve">topic </w:t>
            </w:r>
            <w:r>
              <w:t>3.7.</w:t>
            </w:r>
          </w:p>
        </w:tc>
      </w:tr>
      <w:tr w:rsidR="00973469" w:rsidRPr="00E95B4C" w14:paraId="2B5B3CD3" w14:textId="70C3A86F" w:rsidTr="002B7CC8">
        <w:tc>
          <w:tcPr>
            <w:tcW w:w="3870" w:type="dxa"/>
          </w:tcPr>
          <w:p w14:paraId="7714690C" w14:textId="09561338" w:rsidR="00973469" w:rsidRPr="00E95B4C" w:rsidRDefault="00973469" w:rsidP="00973469">
            <w:pPr>
              <w:ind w:left="247"/>
            </w:pPr>
            <w:r>
              <w:t>percentage of mothers of preterm and term infants who received prenatal care at the facility who received prenatal counselling on breastfeeding</w:t>
            </w:r>
          </w:p>
        </w:tc>
        <w:tc>
          <w:tcPr>
            <w:tcW w:w="630" w:type="dxa"/>
          </w:tcPr>
          <w:p w14:paraId="650ED9BC" w14:textId="77777777" w:rsidR="00973469" w:rsidRPr="00E95B4C" w:rsidRDefault="00973469" w:rsidP="004F7E59"/>
        </w:tc>
        <w:tc>
          <w:tcPr>
            <w:tcW w:w="540" w:type="dxa"/>
          </w:tcPr>
          <w:p w14:paraId="05C3DC30" w14:textId="77777777" w:rsidR="00973469" w:rsidRPr="00E95B4C" w:rsidRDefault="00973469" w:rsidP="004F7E59"/>
        </w:tc>
        <w:tc>
          <w:tcPr>
            <w:tcW w:w="3510" w:type="dxa"/>
          </w:tcPr>
          <w:p w14:paraId="45E2DD93" w14:textId="77777777" w:rsidR="00973469" w:rsidRPr="00E95B4C" w:rsidRDefault="00973469" w:rsidP="004F7E59"/>
        </w:tc>
        <w:tc>
          <w:tcPr>
            <w:tcW w:w="4410" w:type="dxa"/>
            <w:vMerge/>
          </w:tcPr>
          <w:p w14:paraId="1D218B35" w14:textId="6D5E25EE" w:rsidR="00973469" w:rsidRPr="00E95B4C" w:rsidRDefault="00973469" w:rsidP="004F7E59"/>
        </w:tc>
      </w:tr>
      <w:tr w:rsidR="00973469" w:rsidRPr="00E95B4C" w14:paraId="0AFC6934" w14:textId="2AE644D9" w:rsidTr="002B7CC8">
        <w:tc>
          <w:tcPr>
            <w:tcW w:w="3870" w:type="dxa"/>
          </w:tcPr>
          <w:p w14:paraId="66393E1F" w14:textId="462BF7C7" w:rsidR="00973469" w:rsidRPr="00E95B4C" w:rsidRDefault="00973469" w:rsidP="00B82F96">
            <w:pPr>
              <w:ind w:left="248"/>
            </w:pPr>
            <w:r>
              <w:t>percentage of mothers of term infants whose babies were placed in skin-to-skin contact with them immediately or within 5 minutes after birth and that this contact that lasted 1 hour or more</w:t>
            </w:r>
          </w:p>
        </w:tc>
        <w:tc>
          <w:tcPr>
            <w:tcW w:w="630" w:type="dxa"/>
          </w:tcPr>
          <w:p w14:paraId="3D111270" w14:textId="77777777" w:rsidR="00973469" w:rsidRPr="00E95B4C" w:rsidRDefault="00973469" w:rsidP="004F7E59"/>
        </w:tc>
        <w:tc>
          <w:tcPr>
            <w:tcW w:w="540" w:type="dxa"/>
          </w:tcPr>
          <w:p w14:paraId="52FD3119" w14:textId="77777777" w:rsidR="00973469" w:rsidRPr="00E95B4C" w:rsidRDefault="00973469" w:rsidP="004F7E59"/>
        </w:tc>
        <w:tc>
          <w:tcPr>
            <w:tcW w:w="3510" w:type="dxa"/>
          </w:tcPr>
          <w:p w14:paraId="565160D3" w14:textId="77777777" w:rsidR="00973469" w:rsidRPr="00E95B4C" w:rsidRDefault="00973469" w:rsidP="004F7E59"/>
        </w:tc>
        <w:tc>
          <w:tcPr>
            <w:tcW w:w="4410" w:type="dxa"/>
            <w:vMerge/>
          </w:tcPr>
          <w:p w14:paraId="5EEC1571" w14:textId="77777777" w:rsidR="00973469" w:rsidRPr="00E95B4C" w:rsidRDefault="00973469" w:rsidP="004F7E59"/>
        </w:tc>
      </w:tr>
      <w:tr w:rsidR="00973469" w:rsidRPr="00E95B4C" w14:paraId="0EAEB1CB" w14:textId="21FF7D60" w:rsidTr="002B7CC8">
        <w:tc>
          <w:tcPr>
            <w:tcW w:w="3870" w:type="dxa"/>
          </w:tcPr>
          <w:p w14:paraId="105CAE9C" w14:textId="1FCD5C1F" w:rsidR="00973469" w:rsidRPr="00E95B4C" w:rsidRDefault="00973469" w:rsidP="00B82F96">
            <w:pPr>
              <w:ind w:left="248"/>
            </w:pPr>
            <w:r>
              <w:t>percentage of term infants who were supported to breastfeed within 1 hour after birth</w:t>
            </w:r>
          </w:p>
        </w:tc>
        <w:tc>
          <w:tcPr>
            <w:tcW w:w="630" w:type="dxa"/>
          </w:tcPr>
          <w:p w14:paraId="4EA34B6C" w14:textId="77777777" w:rsidR="00973469" w:rsidRPr="00E95B4C" w:rsidRDefault="00973469" w:rsidP="004F7E59"/>
        </w:tc>
        <w:tc>
          <w:tcPr>
            <w:tcW w:w="540" w:type="dxa"/>
          </w:tcPr>
          <w:p w14:paraId="69914347" w14:textId="77777777" w:rsidR="00973469" w:rsidRPr="00E95B4C" w:rsidRDefault="00973469" w:rsidP="004F7E59"/>
        </w:tc>
        <w:tc>
          <w:tcPr>
            <w:tcW w:w="3510" w:type="dxa"/>
          </w:tcPr>
          <w:p w14:paraId="04CEDADB" w14:textId="77777777" w:rsidR="00973469" w:rsidRPr="00E95B4C" w:rsidRDefault="00973469" w:rsidP="004F7E59"/>
        </w:tc>
        <w:tc>
          <w:tcPr>
            <w:tcW w:w="4410" w:type="dxa"/>
            <w:vMerge/>
          </w:tcPr>
          <w:p w14:paraId="61797FE0" w14:textId="77777777" w:rsidR="00973469" w:rsidRPr="00E95B4C" w:rsidRDefault="00973469" w:rsidP="004F7E59"/>
        </w:tc>
      </w:tr>
      <w:tr w:rsidR="00973469" w:rsidRPr="00E95B4C" w14:paraId="28B378A1" w14:textId="0D2B9077" w:rsidTr="002B7CC8">
        <w:tc>
          <w:tcPr>
            <w:tcW w:w="3870" w:type="dxa"/>
          </w:tcPr>
          <w:p w14:paraId="5EE76EFE" w14:textId="2453C809" w:rsidR="00973469" w:rsidRPr="00E95B4C" w:rsidRDefault="00973469" w:rsidP="00B82F96">
            <w:pPr>
              <w:ind w:left="248"/>
            </w:pPr>
            <w:r>
              <w:t xml:space="preserve">percentage of breastfeeding mothers of term infants who </w:t>
            </w:r>
            <w:proofErr w:type="gramStart"/>
            <w:r>
              <w:t>are able to</w:t>
            </w:r>
            <w:proofErr w:type="gramEnd"/>
            <w:r>
              <w:t xml:space="preserve"> demonstrate how to position their baby for breastfeeding and that the baby can suckle and transfer milk</w:t>
            </w:r>
          </w:p>
        </w:tc>
        <w:tc>
          <w:tcPr>
            <w:tcW w:w="630" w:type="dxa"/>
          </w:tcPr>
          <w:p w14:paraId="6F99F397" w14:textId="77777777" w:rsidR="00973469" w:rsidRPr="00E95B4C" w:rsidRDefault="00973469" w:rsidP="004F7E59"/>
        </w:tc>
        <w:tc>
          <w:tcPr>
            <w:tcW w:w="540" w:type="dxa"/>
          </w:tcPr>
          <w:p w14:paraId="0022E896" w14:textId="77777777" w:rsidR="00973469" w:rsidRPr="00E95B4C" w:rsidRDefault="00973469" w:rsidP="004F7E59"/>
        </w:tc>
        <w:tc>
          <w:tcPr>
            <w:tcW w:w="3510" w:type="dxa"/>
          </w:tcPr>
          <w:p w14:paraId="5641785D" w14:textId="77777777" w:rsidR="00973469" w:rsidRPr="00E95B4C" w:rsidRDefault="00973469" w:rsidP="004F7E59"/>
        </w:tc>
        <w:tc>
          <w:tcPr>
            <w:tcW w:w="4410" w:type="dxa"/>
            <w:vMerge/>
          </w:tcPr>
          <w:p w14:paraId="5B51E1C5" w14:textId="77777777" w:rsidR="00973469" w:rsidRPr="00E95B4C" w:rsidRDefault="00973469" w:rsidP="004F7E59"/>
        </w:tc>
      </w:tr>
      <w:tr w:rsidR="00973469" w:rsidRPr="00E95B4C" w14:paraId="0D257921" w14:textId="6F4F39C6" w:rsidTr="002B7CC8">
        <w:tc>
          <w:tcPr>
            <w:tcW w:w="3870" w:type="dxa"/>
          </w:tcPr>
          <w:p w14:paraId="08278F7C" w14:textId="3D2DD2A4" w:rsidR="00973469" w:rsidRPr="00E95B4C" w:rsidRDefault="00973469" w:rsidP="00B82F96">
            <w:pPr>
              <w:ind w:left="248"/>
            </w:pPr>
            <w:r>
              <w:t>percentage of breastfeeding mothers of term infants who can describe at least two indicators of whether a breastfed baby consumes adequate milk</w:t>
            </w:r>
          </w:p>
        </w:tc>
        <w:tc>
          <w:tcPr>
            <w:tcW w:w="630" w:type="dxa"/>
          </w:tcPr>
          <w:p w14:paraId="70B83719" w14:textId="77777777" w:rsidR="00973469" w:rsidRPr="00E95B4C" w:rsidRDefault="00973469" w:rsidP="004F7E59"/>
        </w:tc>
        <w:tc>
          <w:tcPr>
            <w:tcW w:w="540" w:type="dxa"/>
          </w:tcPr>
          <w:p w14:paraId="6626BCFB" w14:textId="77777777" w:rsidR="00973469" w:rsidRPr="00E95B4C" w:rsidRDefault="00973469" w:rsidP="004F7E59"/>
        </w:tc>
        <w:tc>
          <w:tcPr>
            <w:tcW w:w="3510" w:type="dxa"/>
          </w:tcPr>
          <w:p w14:paraId="772CCF9C" w14:textId="77777777" w:rsidR="00973469" w:rsidRPr="00E95B4C" w:rsidRDefault="00973469" w:rsidP="004F7E59"/>
        </w:tc>
        <w:tc>
          <w:tcPr>
            <w:tcW w:w="4410" w:type="dxa"/>
            <w:vMerge/>
          </w:tcPr>
          <w:p w14:paraId="4D6860C2" w14:textId="77777777" w:rsidR="00973469" w:rsidRPr="00E95B4C" w:rsidRDefault="00973469" w:rsidP="004F7E59"/>
        </w:tc>
      </w:tr>
      <w:tr w:rsidR="00973469" w:rsidRPr="00E95B4C" w14:paraId="67108CF5" w14:textId="77777777" w:rsidTr="002B7CC8">
        <w:tc>
          <w:tcPr>
            <w:tcW w:w="3870" w:type="dxa"/>
          </w:tcPr>
          <w:p w14:paraId="3F21F334" w14:textId="21F6C176" w:rsidR="00973469" w:rsidRPr="00E95B4C" w:rsidRDefault="00973469" w:rsidP="00B82F96">
            <w:pPr>
              <w:ind w:left="248"/>
            </w:pPr>
            <w:r>
              <w:t>percentage of mothers of breastfed preterm and term infants who can correctly demonstrate or describe how to express breast milk</w:t>
            </w:r>
          </w:p>
        </w:tc>
        <w:tc>
          <w:tcPr>
            <w:tcW w:w="630" w:type="dxa"/>
          </w:tcPr>
          <w:p w14:paraId="147BDFAB" w14:textId="77777777" w:rsidR="00973469" w:rsidRPr="00E95B4C" w:rsidRDefault="00973469" w:rsidP="004F7E59"/>
        </w:tc>
        <w:tc>
          <w:tcPr>
            <w:tcW w:w="540" w:type="dxa"/>
          </w:tcPr>
          <w:p w14:paraId="6F406B6D" w14:textId="77777777" w:rsidR="00973469" w:rsidRPr="00E95B4C" w:rsidRDefault="00973469" w:rsidP="004F7E59"/>
        </w:tc>
        <w:tc>
          <w:tcPr>
            <w:tcW w:w="3510" w:type="dxa"/>
          </w:tcPr>
          <w:p w14:paraId="1566194E" w14:textId="77777777" w:rsidR="00973469" w:rsidRPr="00E95B4C" w:rsidRDefault="00973469" w:rsidP="004F7E59"/>
        </w:tc>
        <w:tc>
          <w:tcPr>
            <w:tcW w:w="4410" w:type="dxa"/>
            <w:vMerge/>
          </w:tcPr>
          <w:p w14:paraId="08E57D9C" w14:textId="77777777" w:rsidR="00973469" w:rsidRPr="00E95B4C" w:rsidRDefault="00973469" w:rsidP="004F7E59"/>
        </w:tc>
      </w:tr>
      <w:tr w:rsidR="00973469" w:rsidRPr="00E95B4C" w14:paraId="2A233EC3" w14:textId="77777777" w:rsidTr="002B7CC8">
        <w:tc>
          <w:tcPr>
            <w:tcW w:w="3870" w:type="dxa"/>
          </w:tcPr>
          <w:p w14:paraId="25989E9A" w14:textId="19B1C12F" w:rsidR="00973469" w:rsidRPr="00E95B4C" w:rsidRDefault="00973469" w:rsidP="00B82F96">
            <w:pPr>
              <w:ind w:left="248"/>
            </w:pPr>
            <w:r>
              <w:t>percentage of infants (preterm and term) who received only breast milk (either from their own mother or from a human milk bank) throughout their stay at the facility</w:t>
            </w:r>
          </w:p>
        </w:tc>
        <w:tc>
          <w:tcPr>
            <w:tcW w:w="630" w:type="dxa"/>
          </w:tcPr>
          <w:p w14:paraId="6B0941B9" w14:textId="77777777" w:rsidR="00973469" w:rsidRPr="00E95B4C" w:rsidRDefault="00973469" w:rsidP="004F7E59"/>
        </w:tc>
        <w:tc>
          <w:tcPr>
            <w:tcW w:w="540" w:type="dxa"/>
          </w:tcPr>
          <w:p w14:paraId="5D2B56DC" w14:textId="77777777" w:rsidR="00973469" w:rsidRPr="00E95B4C" w:rsidRDefault="00973469" w:rsidP="004F7E59"/>
        </w:tc>
        <w:tc>
          <w:tcPr>
            <w:tcW w:w="3510" w:type="dxa"/>
          </w:tcPr>
          <w:p w14:paraId="62B00B1D" w14:textId="77777777" w:rsidR="00973469" w:rsidRPr="00E95B4C" w:rsidRDefault="00973469" w:rsidP="004F7E59"/>
        </w:tc>
        <w:tc>
          <w:tcPr>
            <w:tcW w:w="4410" w:type="dxa"/>
            <w:vMerge/>
          </w:tcPr>
          <w:p w14:paraId="16A74588" w14:textId="77777777" w:rsidR="00973469" w:rsidRPr="00E95B4C" w:rsidRDefault="00973469" w:rsidP="004F7E59"/>
        </w:tc>
      </w:tr>
      <w:tr w:rsidR="00973469" w:rsidRPr="00E95B4C" w14:paraId="527D686C" w14:textId="77777777" w:rsidTr="002B7CC8">
        <w:tc>
          <w:tcPr>
            <w:tcW w:w="3870" w:type="dxa"/>
          </w:tcPr>
          <w:p w14:paraId="3D5C8E99" w14:textId="5A5F65BC" w:rsidR="00973469" w:rsidRPr="00E95B4C" w:rsidRDefault="00973469" w:rsidP="00B82F96">
            <w:pPr>
              <w:ind w:left="248"/>
            </w:pPr>
            <w:r>
              <w:t>percentage of mothers of term infants whose babies stayed with them since birth, without separation lasting for more than 1 hour</w:t>
            </w:r>
          </w:p>
        </w:tc>
        <w:tc>
          <w:tcPr>
            <w:tcW w:w="630" w:type="dxa"/>
          </w:tcPr>
          <w:p w14:paraId="22D7496B" w14:textId="77777777" w:rsidR="00973469" w:rsidRPr="00E95B4C" w:rsidRDefault="00973469" w:rsidP="004F7E59"/>
        </w:tc>
        <w:tc>
          <w:tcPr>
            <w:tcW w:w="540" w:type="dxa"/>
          </w:tcPr>
          <w:p w14:paraId="38284C70" w14:textId="77777777" w:rsidR="00973469" w:rsidRPr="00E95B4C" w:rsidRDefault="00973469" w:rsidP="004F7E59"/>
        </w:tc>
        <w:tc>
          <w:tcPr>
            <w:tcW w:w="3510" w:type="dxa"/>
          </w:tcPr>
          <w:p w14:paraId="7D0931DC" w14:textId="77777777" w:rsidR="00973469" w:rsidRPr="00E95B4C" w:rsidRDefault="00973469" w:rsidP="004F7E59"/>
        </w:tc>
        <w:tc>
          <w:tcPr>
            <w:tcW w:w="4410" w:type="dxa"/>
            <w:vMerge/>
          </w:tcPr>
          <w:p w14:paraId="64CAC892" w14:textId="77777777" w:rsidR="00973469" w:rsidRPr="00E95B4C" w:rsidRDefault="00973469" w:rsidP="004F7E59"/>
        </w:tc>
      </w:tr>
      <w:tr w:rsidR="00973469" w:rsidRPr="00E95B4C" w14:paraId="589FEE2D" w14:textId="77777777" w:rsidTr="002B7CC8">
        <w:tc>
          <w:tcPr>
            <w:tcW w:w="3870" w:type="dxa"/>
          </w:tcPr>
          <w:p w14:paraId="75157B02" w14:textId="47CAD954" w:rsidR="00973469" w:rsidRPr="00E95B4C" w:rsidRDefault="00973469" w:rsidP="00B82F96">
            <w:pPr>
              <w:ind w:left="248"/>
            </w:pPr>
            <w:r>
              <w:t>percentage of breastfeeding mothers of term infants who can describe at least 2 feeding cues</w:t>
            </w:r>
          </w:p>
        </w:tc>
        <w:tc>
          <w:tcPr>
            <w:tcW w:w="630" w:type="dxa"/>
          </w:tcPr>
          <w:p w14:paraId="541CE23A" w14:textId="77777777" w:rsidR="00973469" w:rsidRPr="00E95B4C" w:rsidRDefault="00973469" w:rsidP="004F7E59"/>
        </w:tc>
        <w:tc>
          <w:tcPr>
            <w:tcW w:w="540" w:type="dxa"/>
          </w:tcPr>
          <w:p w14:paraId="731FB77D" w14:textId="77777777" w:rsidR="00973469" w:rsidRPr="00E95B4C" w:rsidRDefault="00973469" w:rsidP="004F7E59"/>
        </w:tc>
        <w:tc>
          <w:tcPr>
            <w:tcW w:w="3510" w:type="dxa"/>
          </w:tcPr>
          <w:p w14:paraId="22CF303F" w14:textId="77777777" w:rsidR="00973469" w:rsidRPr="00E95B4C" w:rsidRDefault="00973469" w:rsidP="004F7E59"/>
        </w:tc>
        <w:tc>
          <w:tcPr>
            <w:tcW w:w="4410" w:type="dxa"/>
            <w:vMerge/>
          </w:tcPr>
          <w:p w14:paraId="017AA1DB" w14:textId="77777777" w:rsidR="00973469" w:rsidRPr="00E95B4C" w:rsidRDefault="00973469" w:rsidP="004F7E59"/>
        </w:tc>
      </w:tr>
      <w:tr w:rsidR="00973469" w:rsidRPr="00E95B4C" w14:paraId="7BE5014F" w14:textId="77777777" w:rsidTr="002B7CC8">
        <w:tc>
          <w:tcPr>
            <w:tcW w:w="3870" w:type="dxa"/>
          </w:tcPr>
          <w:p w14:paraId="1D6D59A7" w14:textId="7F13A856" w:rsidR="00973469" w:rsidRPr="00E95B4C" w:rsidRDefault="00973469" w:rsidP="00B82F96">
            <w:pPr>
              <w:ind w:left="248"/>
            </w:pPr>
            <w:r>
              <w:t>percentage of breastfeeding mothers of preterm and term infants who report having been taught about the risks of using feeding bottles, teats and pacifier</w:t>
            </w:r>
          </w:p>
        </w:tc>
        <w:tc>
          <w:tcPr>
            <w:tcW w:w="630" w:type="dxa"/>
          </w:tcPr>
          <w:p w14:paraId="07151B36" w14:textId="77777777" w:rsidR="00973469" w:rsidRPr="00E95B4C" w:rsidRDefault="00973469" w:rsidP="004F7E59"/>
        </w:tc>
        <w:tc>
          <w:tcPr>
            <w:tcW w:w="540" w:type="dxa"/>
          </w:tcPr>
          <w:p w14:paraId="4FC19B4B" w14:textId="77777777" w:rsidR="00973469" w:rsidRPr="00E95B4C" w:rsidRDefault="00973469" w:rsidP="004F7E59"/>
        </w:tc>
        <w:tc>
          <w:tcPr>
            <w:tcW w:w="3510" w:type="dxa"/>
          </w:tcPr>
          <w:p w14:paraId="516F5A52" w14:textId="77777777" w:rsidR="00973469" w:rsidRPr="00E95B4C" w:rsidRDefault="00973469" w:rsidP="004F7E59"/>
        </w:tc>
        <w:tc>
          <w:tcPr>
            <w:tcW w:w="4410" w:type="dxa"/>
            <w:vMerge/>
          </w:tcPr>
          <w:p w14:paraId="37E8DFF8" w14:textId="77777777" w:rsidR="00973469" w:rsidRPr="00E95B4C" w:rsidRDefault="00973469" w:rsidP="004F7E59"/>
        </w:tc>
      </w:tr>
      <w:tr w:rsidR="00973469" w:rsidRPr="00E95B4C" w14:paraId="70D13432" w14:textId="77777777" w:rsidTr="002B7CC8">
        <w:tc>
          <w:tcPr>
            <w:tcW w:w="3870" w:type="dxa"/>
          </w:tcPr>
          <w:p w14:paraId="5DCA8FB0" w14:textId="02608860" w:rsidR="00973469" w:rsidRPr="00E95B4C" w:rsidRDefault="00973469" w:rsidP="00B82F96">
            <w:pPr>
              <w:ind w:left="252"/>
            </w:pPr>
            <w:r>
              <w:t>percentage of mothers of preterm and term infants who report that a staff member has informed them where they can access breastfeeding support in their community</w:t>
            </w:r>
          </w:p>
        </w:tc>
        <w:tc>
          <w:tcPr>
            <w:tcW w:w="630" w:type="dxa"/>
          </w:tcPr>
          <w:p w14:paraId="3EF73F0F" w14:textId="77777777" w:rsidR="00973469" w:rsidRPr="00E95B4C" w:rsidRDefault="00973469" w:rsidP="004F7E59"/>
        </w:tc>
        <w:tc>
          <w:tcPr>
            <w:tcW w:w="540" w:type="dxa"/>
          </w:tcPr>
          <w:p w14:paraId="2E3B0069" w14:textId="77777777" w:rsidR="00973469" w:rsidRPr="00E95B4C" w:rsidRDefault="00973469" w:rsidP="004F7E59"/>
        </w:tc>
        <w:tc>
          <w:tcPr>
            <w:tcW w:w="3510" w:type="dxa"/>
          </w:tcPr>
          <w:p w14:paraId="288B8D72" w14:textId="77777777" w:rsidR="00973469" w:rsidRPr="00E95B4C" w:rsidRDefault="00973469" w:rsidP="004F7E59"/>
        </w:tc>
        <w:tc>
          <w:tcPr>
            <w:tcW w:w="4410" w:type="dxa"/>
            <w:vMerge/>
          </w:tcPr>
          <w:p w14:paraId="0CBE04F7" w14:textId="77777777" w:rsidR="00973469" w:rsidRPr="00E95B4C" w:rsidRDefault="00973469" w:rsidP="004F7E59"/>
        </w:tc>
      </w:tr>
      <w:tr w:rsidR="00D94E49" w:rsidRPr="00E95B4C" w14:paraId="4C955796" w14:textId="77777777" w:rsidTr="002B7CC8">
        <w:tc>
          <w:tcPr>
            <w:tcW w:w="3870" w:type="dxa"/>
          </w:tcPr>
          <w:p w14:paraId="2AEC362A" w14:textId="1484A38C" w:rsidR="00D94E49" w:rsidRDefault="00D94E49" w:rsidP="00B82F96">
            <w:pPr>
              <w:ind w:left="252"/>
            </w:pPr>
            <w:r>
              <w:t>percentage of mothers of preterm and term infants who decide to use an infant feeding bottle</w:t>
            </w:r>
          </w:p>
        </w:tc>
        <w:tc>
          <w:tcPr>
            <w:tcW w:w="630" w:type="dxa"/>
          </w:tcPr>
          <w:p w14:paraId="42E6BD1A" w14:textId="77777777" w:rsidR="00D94E49" w:rsidRPr="00E95B4C" w:rsidRDefault="00D94E49" w:rsidP="004F7E59"/>
        </w:tc>
        <w:tc>
          <w:tcPr>
            <w:tcW w:w="540" w:type="dxa"/>
          </w:tcPr>
          <w:p w14:paraId="28F1721A" w14:textId="77777777" w:rsidR="00D94E49" w:rsidRPr="00E95B4C" w:rsidRDefault="00D94E49" w:rsidP="004F7E59"/>
        </w:tc>
        <w:tc>
          <w:tcPr>
            <w:tcW w:w="3510" w:type="dxa"/>
          </w:tcPr>
          <w:p w14:paraId="51B31940" w14:textId="77777777" w:rsidR="00D94E49" w:rsidRPr="00E95B4C" w:rsidRDefault="00D94E49" w:rsidP="004F7E59"/>
        </w:tc>
        <w:tc>
          <w:tcPr>
            <w:tcW w:w="4410" w:type="dxa"/>
          </w:tcPr>
          <w:p w14:paraId="5EDC82DE" w14:textId="77777777" w:rsidR="00D94E49" w:rsidRPr="00E95B4C" w:rsidRDefault="00D94E49" w:rsidP="004F7E59"/>
        </w:tc>
      </w:tr>
      <w:tr w:rsidR="00D94E49" w:rsidRPr="00E95B4C" w14:paraId="3591AF37" w14:textId="77777777" w:rsidTr="002B7CC8">
        <w:tc>
          <w:tcPr>
            <w:tcW w:w="3870" w:type="dxa"/>
          </w:tcPr>
          <w:p w14:paraId="38E8C7B1" w14:textId="3262D4A6" w:rsidR="00D94E49" w:rsidRDefault="00D94E49" w:rsidP="00B82F96">
            <w:pPr>
              <w:ind w:left="252"/>
            </w:pPr>
            <w:r>
              <w:t>percentage of facilities implementing the international Code of Marketing of Breast-milk Substitutes</w:t>
            </w:r>
          </w:p>
        </w:tc>
        <w:tc>
          <w:tcPr>
            <w:tcW w:w="630" w:type="dxa"/>
          </w:tcPr>
          <w:p w14:paraId="5541A033" w14:textId="77777777" w:rsidR="00D94E49" w:rsidRPr="00E95B4C" w:rsidRDefault="00D94E49" w:rsidP="004F7E59"/>
        </w:tc>
        <w:tc>
          <w:tcPr>
            <w:tcW w:w="540" w:type="dxa"/>
          </w:tcPr>
          <w:p w14:paraId="51ABA8A1" w14:textId="77777777" w:rsidR="00D94E49" w:rsidRPr="00E95B4C" w:rsidRDefault="00D94E49" w:rsidP="004F7E59"/>
        </w:tc>
        <w:tc>
          <w:tcPr>
            <w:tcW w:w="3510" w:type="dxa"/>
          </w:tcPr>
          <w:p w14:paraId="41711C1A" w14:textId="77777777" w:rsidR="00D94E49" w:rsidRPr="00E95B4C" w:rsidRDefault="00D94E49" w:rsidP="004F7E59"/>
        </w:tc>
        <w:tc>
          <w:tcPr>
            <w:tcW w:w="4410" w:type="dxa"/>
          </w:tcPr>
          <w:p w14:paraId="2B4FF5B3" w14:textId="77777777" w:rsidR="00D94E49" w:rsidRPr="00E95B4C" w:rsidRDefault="00D94E49" w:rsidP="004F7E59"/>
        </w:tc>
      </w:tr>
    </w:tbl>
    <w:p w14:paraId="71A4985D" w14:textId="5BB9896E" w:rsidR="00781937" w:rsidRDefault="00781937" w:rsidP="00781937">
      <w:pPr>
        <w:rPr>
          <w:b/>
          <w:bCs/>
          <w:lang w:val="en-GB"/>
        </w:rPr>
      </w:pPr>
    </w:p>
    <w:tbl>
      <w:tblPr>
        <w:tblStyle w:val="TableGrid"/>
        <w:tblW w:w="12955" w:type="dxa"/>
        <w:tblLayout w:type="fixed"/>
        <w:tblLook w:val="04A0" w:firstRow="1" w:lastRow="0" w:firstColumn="1" w:lastColumn="0" w:noHBand="0" w:noVBand="1"/>
      </w:tblPr>
      <w:tblGrid>
        <w:gridCol w:w="3865"/>
        <w:gridCol w:w="630"/>
        <w:gridCol w:w="540"/>
        <w:gridCol w:w="3510"/>
        <w:gridCol w:w="4410"/>
      </w:tblGrid>
      <w:tr w:rsidR="00CE4199" w:rsidRPr="00E95B4C" w14:paraId="2FFBE6FD" w14:textId="50BB2711" w:rsidTr="002844A6">
        <w:trPr>
          <w:trHeight w:val="467"/>
        </w:trPr>
        <w:tc>
          <w:tcPr>
            <w:tcW w:w="12955" w:type="dxa"/>
            <w:gridSpan w:val="5"/>
            <w:shd w:val="clear" w:color="auto" w:fill="FFCCCC"/>
          </w:tcPr>
          <w:p w14:paraId="36D69643" w14:textId="6BC30D72" w:rsidR="00CE4199" w:rsidRDefault="00CE4199" w:rsidP="006C4FED">
            <w:pPr>
              <w:rPr>
                <w:b/>
                <w:bCs/>
                <w:sz w:val="32"/>
                <w:szCs w:val="32"/>
                <w:lang w:val="en-GB"/>
              </w:rPr>
            </w:pPr>
            <w:r>
              <w:rPr>
                <w:b/>
                <w:bCs/>
                <w:sz w:val="32"/>
                <w:szCs w:val="32"/>
                <w:lang w:val="en-GB"/>
              </w:rPr>
              <w:t>Identify and allocate sufficient resources to ensure the ongoing funding of the initiative.</w:t>
            </w:r>
          </w:p>
        </w:tc>
      </w:tr>
      <w:tr w:rsidR="00CE4199" w:rsidRPr="00E95B4C" w14:paraId="5D91FA33" w14:textId="614F4F12" w:rsidTr="00CE4199">
        <w:tc>
          <w:tcPr>
            <w:tcW w:w="3865" w:type="dxa"/>
          </w:tcPr>
          <w:p w14:paraId="6DD93F04" w14:textId="5629F41D" w:rsidR="00CE4199" w:rsidRPr="008016D5" w:rsidRDefault="00CE4199" w:rsidP="00CE4199">
            <w:pPr>
              <w:rPr>
                <w:b/>
                <w:bCs/>
              </w:rPr>
            </w:pPr>
            <w:r w:rsidRPr="005600BE">
              <w:rPr>
                <w:b/>
                <w:bCs/>
              </w:rPr>
              <w:t>TOPIC</w:t>
            </w:r>
          </w:p>
        </w:tc>
        <w:tc>
          <w:tcPr>
            <w:tcW w:w="630" w:type="dxa"/>
          </w:tcPr>
          <w:p w14:paraId="425364C1" w14:textId="2A312EAB" w:rsidR="00CE4199" w:rsidRPr="00E95B4C" w:rsidRDefault="00CE4199" w:rsidP="00CE4199">
            <w:r w:rsidRPr="005600BE">
              <w:rPr>
                <w:b/>
                <w:bCs/>
                <w:lang w:val="en-GB"/>
              </w:rPr>
              <w:t>YES</w:t>
            </w:r>
          </w:p>
        </w:tc>
        <w:tc>
          <w:tcPr>
            <w:tcW w:w="540" w:type="dxa"/>
          </w:tcPr>
          <w:p w14:paraId="144D13F6" w14:textId="6E5BD18E" w:rsidR="00CE4199" w:rsidRPr="00E95B4C" w:rsidRDefault="00CE4199" w:rsidP="00CE4199">
            <w:r w:rsidRPr="005600BE">
              <w:rPr>
                <w:b/>
                <w:bCs/>
                <w:lang w:val="en-GB"/>
              </w:rPr>
              <w:t>NO</w:t>
            </w:r>
          </w:p>
        </w:tc>
        <w:tc>
          <w:tcPr>
            <w:tcW w:w="3510" w:type="dxa"/>
          </w:tcPr>
          <w:p w14:paraId="6C0381A8" w14:textId="6ADAC325" w:rsidR="00CE4199" w:rsidRPr="00E95B4C" w:rsidRDefault="00CE4199" w:rsidP="00CE4199">
            <w:r w:rsidRPr="005600BE">
              <w:rPr>
                <w:b/>
                <w:bCs/>
              </w:rPr>
              <w:t>NOTES:</w:t>
            </w:r>
          </w:p>
        </w:tc>
        <w:tc>
          <w:tcPr>
            <w:tcW w:w="4410" w:type="dxa"/>
          </w:tcPr>
          <w:p w14:paraId="3A99515D" w14:textId="657D5C1F" w:rsidR="00CE4199" w:rsidRDefault="00CE4199" w:rsidP="00CE4199">
            <w:pPr>
              <w:rPr>
                <w:b/>
                <w:bCs/>
                <w:lang w:val="en-GB"/>
              </w:rPr>
            </w:pPr>
            <w:r w:rsidRPr="005600BE">
              <w:rPr>
                <w:b/>
                <w:bCs/>
                <w:lang w:val="en-GB"/>
              </w:rPr>
              <w:t>TIP</w:t>
            </w:r>
          </w:p>
        </w:tc>
      </w:tr>
      <w:tr w:rsidR="00AD2688" w:rsidRPr="00E95B4C" w14:paraId="6F0067F1" w14:textId="26D31EE0" w:rsidTr="00CE4199">
        <w:tc>
          <w:tcPr>
            <w:tcW w:w="3865" w:type="dxa"/>
          </w:tcPr>
          <w:p w14:paraId="44384D38" w14:textId="5D73AFF0" w:rsidR="00AD2688" w:rsidRPr="00E95B4C" w:rsidRDefault="00AD2688" w:rsidP="006C4FED">
            <w:r>
              <w:t>Will the initiative be government funded?</w:t>
            </w:r>
          </w:p>
        </w:tc>
        <w:tc>
          <w:tcPr>
            <w:tcW w:w="630" w:type="dxa"/>
          </w:tcPr>
          <w:p w14:paraId="3EF73D41" w14:textId="77777777" w:rsidR="00AD2688" w:rsidRPr="00E95B4C" w:rsidRDefault="00AD2688" w:rsidP="006C4FED"/>
        </w:tc>
        <w:tc>
          <w:tcPr>
            <w:tcW w:w="540" w:type="dxa"/>
          </w:tcPr>
          <w:p w14:paraId="2DF5AD46" w14:textId="77777777" w:rsidR="00AD2688" w:rsidRPr="00E95B4C" w:rsidRDefault="00AD2688" w:rsidP="006C4FED"/>
        </w:tc>
        <w:tc>
          <w:tcPr>
            <w:tcW w:w="3510" w:type="dxa"/>
          </w:tcPr>
          <w:p w14:paraId="450514EB" w14:textId="77777777" w:rsidR="00AD2688" w:rsidRPr="00E95B4C" w:rsidRDefault="00AD2688" w:rsidP="006C4FED"/>
        </w:tc>
        <w:tc>
          <w:tcPr>
            <w:tcW w:w="4410" w:type="dxa"/>
            <w:vMerge w:val="restart"/>
          </w:tcPr>
          <w:p w14:paraId="1D47018D" w14:textId="77777777" w:rsidR="00590D64" w:rsidRDefault="00AD2688" w:rsidP="00590D64">
            <w:pPr>
              <w:pStyle w:val="ListParagraph"/>
              <w:numPr>
                <w:ilvl w:val="0"/>
                <w:numId w:val="25"/>
              </w:numPr>
              <w:ind w:left="253" w:hanging="270"/>
            </w:pPr>
            <w:r>
              <w:t xml:space="preserve">Consider the best means for ensuring the sustainability of the BFHI.  There are many </w:t>
            </w:r>
            <w:r w:rsidR="00D83A5A">
              <w:t>aspect</w:t>
            </w:r>
            <w:r>
              <w:t xml:space="preserve">s to the </w:t>
            </w:r>
            <w:proofErr w:type="gramStart"/>
            <w:r>
              <w:t>BFHI</w:t>
            </w:r>
            <w:proofErr w:type="gramEnd"/>
            <w:r>
              <w:t xml:space="preserve"> and different funders may be interested in supporting specific components</w:t>
            </w:r>
            <w:r w:rsidR="00D83A5A">
              <w:t>, such as competency verification or monitoring,</w:t>
            </w:r>
            <w:r>
              <w:t xml:space="preserve"> but not the entire initiative.  </w:t>
            </w:r>
          </w:p>
          <w:p w14:paraId="56030DA4" w14:textId="77777777" w:rsidR="00AD2688" w:rsidRDefault="00AD2688" w:rsidP="00590D64">
            <w:pPr>
              <w:pStyle w:val="ListParagraph"/>
              <w:numPr>
                <w:ilvl w:val="0"/>
                <w:numId w:val="25"/>
              </w:numPr>
              <w:ind w:left="253" w:hanging="270"/>
            </w:pPr>
            <w:r>
              <w:t>Be mindful of potential conflicts of interest.</w:t>
            </w:r>
          </w:p>
          <w:p w14:paraId="0C5432CC" w14:textId="144A5A95" w:rsidR="0022119F" w:rsidRPr="00E95B4C" w:rsidRDefault="0022119F" w:rsidP="00590D64">
            <w:pPr>
              <w:pStyle w:val="ListParagraph"/>
              <w:numPr>
                <w:ilvl w:val="0"/>
                <w:numId w:val="25"/>
              </w:numPr>
              <w:ind w:left="253" w:hanging="270"/>
            </w:pPr>
            <w:r>
              <w:t xml:space="preserve">Review the </w:t>
            </w:r>
            <w:hyperlink r:id="rId30" w:history="1">
              <w:r w:rsidRPr="009413CB">
                <w:rPr>
                  <w:rStyle w:val="Hyperlink"/>
                </w:rPr>
                <w:t>BFHI Implementation Guidance</w:t>
              </w:r>
            </w:hyperlink>
            <w:r>
              <w:t xml:space="preserve"> </w:t>
            </w:r>
            <w:r w:rsidRPr="002C5697">
              <w:t xml:space="preserve">9 national responsibilities page </w:t>
            </w:r>
            <w:r>
              <w:t xml:space="preserve">34 </w:t>
            </w:r>
            <w:r w:rsidRPr="002C5697">
              <w:t xml:space="preserve">topic </w:t>
            </w:r>
            <w:r>
              <w:t>3.9.</w:t>
            </w:r>
          </w:p>
        </w:tc>
      </w:tr>
      <w:tr w:rsidR="00AD2688" w:rsidRPr="00E95B4C" w14:paraId="22164080" w14:textId="152D7129" w:rsidTr="00CE4199">
        <w:tc>
          <w:tcPr>
            <w:tcW w:w="3865" w:type="dxa"/>
          </w:tcPr>
          <w:p w14:paraId="7DA069F4" w14:textId="127E289F" w:rsidR="00AD2688" w:rsidRPr="00E95B4C" w:rsidRDefault="00AD2688" w:rsidP="006C4FED">
            <w:r>
              <w:t>Are government funds sustainable?</w:t>
            </w:r>
          </w:p>
        </w:tc>
        <w:tc>
          <w:tcPr>
            <w:tcW w:w="630" w:type="dxa"/>
          </w:tcPr>
          <w:p w14:paraId="0E0DBAF1" w14:textId="77777777" w:rsidR="00AD2688" w:rsidRPr="00E95B4C" w:rsidRDefault="00AD2688" w:rsidP="006C4FED"/>
        </w:tc>
        <w:tc>
          <w:tcPr>
            <w:tcW w:w="540" w:type="dxa"/>
          </w:tcPr>
          <w:p w14:paraId="3FC9686C" w14:textId="77777777" w:rsidR="00AD2688" w:rsidRPr="00E95B4C" w:rsidRDefault="00AD2688" w:rsidP="006C4FED"/>
        </w:tc>
        <w:tc>
          <w:tcPr>
            <w:tcW w:w="3510" w:type="dxa"/>
          </w:tcPr>
          <w:p w14:paraId="2CB7CBE8" w14:textId="77777777" w:rsidR="00AD2688" w:rsidRPr="00E95B4C" w:rsidRDefault="00AD2688" w:rsidP="006C4FED"/>
        </w:tc>
        <w:tc>
          <w:tcPr>
            <w:tcW w:w="4410" w:type="dxa"/>
            <w:vMerge/>
          </w:tcPr>
          <w:p w14:paraId="0B5AFC74" w14:textId="77777777" w:rsidR="00AD2688" w:rsidRPr="00E95B4C" w:rsidRDefault="00AD2688" w:rsidP="006C4FED"/>
        </w:tc>
      </w:tr>
      <w:tr w:rsidR="00AD2688" w:rsidRPr="00E95B4C" w14:paraId="79ED1871" w14:textId="3C93975A" w:rsidTr="00CE4199">
        <w:tc>
          <w:tcPr>
            <w:tcW w:w="3865" w:type="dxa"/>
          </w:tcPr>
          <w:p w14:paraId="4AB53156" w14:textId="031DF70A" w:rsidR="00AD2688" w:rsidRPr="00E95B4C" w:rsidRDefault="00AD2688" w:rsidP="006C4FED">
            <w:r>
              <w:t>Will the initiative be funded through grants?</w:t>
            </w:r>
          </w:p>
        </w:tc>
        <w:tc>
          <w:tcPr>
            <w:tcW w:w="630" w:type="dxa"/>
          </w:tcPr>
          <w:p w14:paraId="24328AFB" w14:textId="77777777" w:rsidR="00AD2688" w:rsidRPr="00E95B4C" w:rsidRDefault="00AD2688" w:rsidP="006C4FED"/>
        </w:tc>
        <w:tc>
          <w:tcPr>
            <w:tcW w:w="540" w:type="dxa"/>
          </w:tcPr>
          <w:p w14:paraId="420A97C0" w14:textId="77777777" w:rsidR="00AD2688" w:rsidRPr="00E95B4C" w:rsidRDefault="00AD2688" w:rsidP="006C4FED"/>
        </w:tc>
        <w:tc>
          <w:tcPr>
            <w:tcW w:w="3510" w:type="dxa"/>
          </w:tcPr>
          <w:p w14:paraId="2B6C6F0D" w14:textId="77777777" w:rsidR="00AD2688" w:rsidRPr="00E95B4C" w:rsidRDefault="00AD2688" w:rsidP="006C4FED"/>
        </w:tc>
        <w:tc>
          <w:tcPr>
            <w:tcW w:w="4410" w:type="dxa"/>
            <w:vMerge/>
          </w:tcPr>
          <w:p w14:paraId="05222DCB" w14:textId="77777777" w:rsidR="00AD2688" w:rsidRPr="00E95B4C" w:rsidRDefault="00AD2688" w:rsidP="006C4FED"/>
        </w:tc>
      </w:tr>
      <w:tr w:rsidR="00AD2688" w:rsidRPr="00E95B4C" w14:paraId="0A49696A" w14:textId="0B436CE9" w:rsidTr="00CE4199">
        <w:tc>
          <w:tcPr>
            <w:tcW w:w="3865" w:type="dxa"/>
          </w:tcPr>
          <w:p w14:paraId="17CF9546" w14:textId="5DD58975" w:rsidR="00AD2688" w:rsidRPr="00E95B4C" w:rsidRDefault="00AD2688" w:rsidP="006C4FED">
            <w:r>
              <w:t>Are the grant funds sustainable?</w:t>
            </w:r>
          </w:p>
        </w:tc>
        <w:tc>
          <w:tcPr>
            <w:tcW w:w="630" w:type="dxa"/>
          </w:tcPr>
          <w:p w14:paraId="119E5967" w14:textId="77777777" w:rsidR="00AD2688" w:rsidRPr="00E95B4C" w:rsidRDefault="00AD2688" w:rsidP="006C4FED"/>
        </w:tc>
        <w:tc>
          <w:tcPr>
            <w:tcW w:w="540" w:type="dxa"/>
          </w:tcPr>
          <w:p w14:paraId="02D87606" w14:textId="77777777" w:rsidR="00AD2688" w:rsidRPr="00E95B4C" w:rsidRDefault="00AD2688" w:rsidP="006C4FED"/>
        </w:tc>
        <w:tc>
          <w:tcPr>
            <w:tcW w:w="3510" w:type="dxa"/>
          </w:tcPr>
          <w:p w14:paraId="45348119" w14:textId="77777777" w:rsidR="00AD2688" w:rsidRPr="00E95B4C" w:rsidRDefault="00AD2688" w:rsidP="006C4FED"/>
        </w:tc>
        <w:tc>
          <w:tcPr>
            <w:tcW w:w="4410" w:type="dxa"/>
            <w:vMerge/>
          </w:tcPr>
          <w:p w14:paraId="34B5E7E8" w14:textId="77777777" w:rsidR="00AD2688" w:rsidRPr="00E95B4C" w:rsidRDefault="00AD2688" w:rsidP="006C4FED"/>
        </w:tc>
      </w:tr>
      <w:tr w:rsidR="00AD2688" w:rsidRPr="00E95B4C" w14:paraId="208C1166" w14:textId="418E9123" w:rsidTr="00CE4199">
        <w:tc>
          <w:tcPr>
            <w:tcW w:w="3865" w:type="dxa"/>
          </w:tcPr>
          <w:p w14:paraId="3D5DBD02" w14:textId="79CC8FDF" w:rsidR="00AD2688" w:rsidRPr="00E95B4C" w:rsidRDefault="00AD2688" w:rsidP="006C4FED">
            <w:r>
              <w:t>Will the initiative be funded through fees paid by hospitals?</w:t>
            </w:r>
          </w:p>
        </w:tc>
        <w:tc>
          <w:tcPr>
            <w:tcW w:w="630" w:type="dxa"/>
          </w:tcPr>
          <w:p w14:paraId="5028C3BA" w14:textId="77777777" w:rsidR="00AD2688" w:rsidRPr="00E95B4C" w:rsidRDefault="00AD2688" w:rsidP="006C4FED"/>
        </w:tc>
        <w:tc>
          <w:tcPr>
            <w:tcW w:w="540" w:type="dxa"/>
          </w:tcPr>
          <w:p w14:paraId="46E993C8" w14:textId="77777777" w:rsidR="00AD2688" w:rsidRPr="00E95B4C" w:rsidRDefault="00AD2688" w:rsidP="006C4FED"/>
        </w:tc>
        <w:tc>
          <w:tcPr>
            <w:tcW w:w="3510" w:type="dxa"/>
          </w:tcPr>
          <w:p w14:paraId="09D73800" w14:textId="77777777" w:rsidR="00AD2688" w:rsidRPr="00E95B4C" w:rsidRDefault="00AD2688" w:rsidP="006C4FED"/>
        </w:tc>
        <w:tc>
          <w:tcPr>
            <w:tcW w:w="4410" w:type="dxa"/>
            <w:vMerge/>
          </w:tcPr>
          <w:p w14:paraId="1562CE19" w14:textId="77777777" w:rsidR="00AD2688" w:rsidRPr="00E95B4C" w:rsidRDefault="00AD2688" w:rsidP="006C4FED"/>
        </w:tc>
      </w:tr>
      <w:tr w:rsidR="00AD2688" w:rsidRPr="00E95B4C" w14:paraId="75EAD28E" w14:textId="0A895B85" w:rsidTr="00CE4199">
        <w:tc>
          <w:tcPr>
            <w:tcW w:w="3865" w:type="dxa"/>
          </w:tcPr>
          <w:p w14:paraId="38842EC7" w14:textId="04A1021D" w:rsidR="00AD2688" w:rsidRPr="00E95B4C" w:rsidRDefault="00AD2688" w:rsidP="006C4FED">
            <w:r>
              <w:t>Will the initiative be funded through a combination of sources?</w:t>
            </w:r>
          </w:p>
        </w:tc>
        <w:tc>
          <w:tcPr>
            <w:tcW w:w="630" w:type="dxa"/>
          </w:tcPr>
          <w:p w14:paraId="42034F07" w14:textId="77777777" w:rsidR="00AD2688" w:rsidRPr="00E95B4C" w:rsidRDefault="00AD2688" w:rsidP="006C4FED"/>
        </w:tc>
        <w:tc>
          <w:tcPr>
            <w:tcW w:w="540" w:type="dxa"/>
          </w:tcPr>
          <w:p w14:paraId="13FB8501" w14:textId="77777777" w:rsidR="00AD2688" w:rsidRPr="00E95B4C" w:rsidRDefault="00AD2688" w:rsidP="006C4FED"/>
        </w:tc>
        <w:tc>
          <w:tcPr>
            <w:tcW w:w="3510" w:type="dxa"/>
          </w:tcPr>
          <w:p w14:paraId="332A3973" w14:textId="77777777" w:rsidR="00AD2688" w:rsidRPr="00E95B4C" w:rsidRDefault="00AD2688" w:rsidP="006C4FED"/>
        </w:tc>
        <w:tc>
          <w:tcPr>
            <w:tcW w:w="4410" w:type="dxa"/>
            <w:vMerge/>
          </w:tcPr>
          <w:p w14:paraId="5288A6E7" w14:textId="77777777" w:rsidR="00AD2688" w:rsidRPr="00E95B4C" w:rsidRDefault="00AD2688" w:rsidP="006C4FED"/>
        </w:tc>
      </w:tr>
      <w:tr w:rsidR="001135D2" w:rsidRPr="00E95B4C" w14:paraId="2907C581" w14:textId="77777777" w:rsidTr="00CE4199">
        <w:tc>
          <w:tcPr>
            <w:tcW w:w="3865" w:type="dxa"/>
          </w:tcPr>
          <w:p w14:paraId="1EC5D17D" w14:textId="270650A6" w:rsidR="001135D2" w:rsidRDefault="001135D2" w:rsidP="006C4FED">
            <w:r>
              <w:t xml:space="preserve">Have you considered </w:t>
            </w:r>
            <w:r w:rsidR="00270994">
              <w:t>what the</w:t>
            </w:r>
            <w:r>
              <w:t xml:space="preserve"> personnel cos</w:t>
            </w:r>
            <w:r w:rsidR="00270994">
              <w:t>t</w:t>
            </w:r>
            <w:r>
              <w:t>s</w:t>
            </w:r>
            <w:r w:rsidR="00270994">
              <w:t xml:space="preserve"> will be</w:t>
            </w:r>
            <w:r>
              <w:t>?</w:t>
            </w:r>
          </w:p>
        </w:tc>
        <w:tc>
          <w:tcPr>
            <w:tcW w:w="630" w:type="dxa"/>
          </w:tcPr>
          <w:p w14:paraId="26026E3F" w14:textId="77777777" w:rsidR="001135D2" w:rsidRPr="00E95B4C" w:rsidRDefault="001135D2" w:rsidP="006C4FED"/>
        </w:tc>
        <w:tc>
          <w:tcPr>
            <w:tcW w:w="540" w:type="dxa"/>
          </w:tcPr>
          <w:p w14:paraId="464C2574" w14:textId="77777777" w:rsidR="001135D2" w:rsidRPr="00E95B4C" w:rsidRDefault="001135D2" w:rsidP="006C4FED"/>
        </w:tc>
        <w:tc>
          <w:tcPr>
            <w:tcW w:w="3510" w:type="dxa"/>
          </w:tcPr>
          <w:p w14:paraId="7245A050" w14:textId="77777777" w:rsidR="001135D2" w:rsidRPr="00E95B4C" w:rsidRDefault="001135D2" w:rsidP="006C4FED"/>
        </w:tc>
        <w:tc>
          <w:tcPr>
            <w:tcW w:w="4410" w:type="dxa"/>
          </w:tcPr>
          <w:p w14:paraId="742420B5" w14:textId="0CF18742" w:rsidR="001135D2" w:rsidRPr="00E95B4C" w:rsidRDefault="00270994" w:rsidP="006C4FED">
            <w:r>
              <w:t>The cost of assessors, competency verification and technical assistant providers is a cost that in many countries is covered by the hospital.</w:t>
            </w:r>
          </w:p>
        </w:tc>
      </w:tr>
      <w:tr w:rsidR="001135D2" w:rsidRPr="00E95B4C" w14:paraId="1C2BF067" w14:textId="77777777" w:rsidTr="00CE4199">
        <w:tc>
          <w:tcPr>
            <w:tcW w:w="3865" w:type="dxa"/>
          </w:tcPr>
          <w:p w14:paraId="4C3AA582" w14:textId="00B8CF1D" w:rsidR="001135D2" w:rsidRDefault="001135D2" w:rsidP="006C4FED">
            <w:r>
              <w:t xml:space="preserve">Have you considered </w:t>
            </w:r>
            <w:r w:rsidR="00270994">
              <w:t>what the information technology</w:t>
            </w:r>
            <w:r>
              <w:t xml:space="preserve"> costs</w:t>
            </w:r>
            <w:r w:rsidR="00164297">
              <w:t>, including equipment and connectivity,</w:t>
            </w:r>
            <w:r w:rsidR="00270994">
              <w:t xml:space="preserve"> will be</w:t>
            </w:r>
            <w:r>
              <w:t>?</w:t>
            </w:r>
          </w:p>
        </w:tc>
        <w:tc>
          <w:tcPr>
            <w:tcW w:w="630" w:type="dxa"/>
          </w:tcPr>
          <w:p w14:paraId="00EC43F9" w14:textId="77777777" w:rsidR="001135D2" w:rsidRPr="00E95B4C" w:rsidRDefault="001135D2" w:rsidP="006C4FED"/>
        </w:tc>
        <w:tc>
          <w:tcPr>
            <w:tcW w:w="540" w:type="dxa"/>
          </w:tcPr>
          <w:p w14:paraId="02F84F79" w14:textId="77777777" w:rsidR="001135D2" w:rsidRPr="00E95B4C" w:rsidRDefault="001135D2" w:rsidP="006C4FED"/>
        </w:tc>
        <w:tc>
          <w:tcPr>
            <w:tcW w:w="3510" w:type="dxa"/>
          </w:tcPr>
          <w:p w14:paraId="0B0D884A" w14:textId="77777777" w:rsidR="001135D2" w:rsidRPr="00E95B4C" w:rsidRDefault="001135D2" w:rsidP="006C4FED"/>
        </w:tc>
        <w:tc>
          <w:tcPr>
            <w:tcW w:w="4410" w:type="dxa"/>
          </w:tcPr>
          <w:p w14:paraId="213227C2" w14:textId="0F2F39C6" w:rsidR="001135D2" w:rsidRPr="00E95B4C" w:rsidRDefault="00270994" w:rsidP="006C4FED">
            <w:r>
              <w:t>This is a cost that may be supported through government and grant funds.</w:t>
            </w:r>
          </w:p>
        </w:tc>
      </w:tr>
      <w:tr w:rsidR="001135D2" w:rsidRPr="00E95B4C" w14:paraId="43D0519D" w14:textId="77777777" w:rsidTr="00CE4199">
        <w:tc>
          <w:tcPr>
            <w:tcW w:w="3865" w:type="dxa"/>
          </w:tcPr>
          <w:p w14:paraId="49E1FE92" w14:textId="54522EA3" w:rsidR="001135D2" w:rsidRDefault="001135D2" w:rsidP="006C4FED">
            <w:r>
              <w:t xml:space="preserve">Have you considered </w:t>
            </w:r>
            <w:r w:rsidR="004C2FAB">
              <w:t xml:space="preserve">what </w:t>
            </w:r>
            <w:r>
              <w:t>the administrative/overhead</w:t>
            </w:r>
            <w:r w:rsidR="002E14AA">
              <w:t>/operational</w:t>
            </w:r>
            <w:r>
              <w:t xml:space="preserve"> costs</w:t>
            </w:r>
            <w:r w:rsidR="00270994">
              <w:t xml:space="preserve"> will be</w:t>
            </w:r>
            <w:r>
              <w:t>?</w:t>
            </w:r>
          </w:p>
        </w:tc>
        <w:tc>
          <w:tcPr>
            <w:tcW w:w="630" w:type="dxa"/>
          </w:tcPr>
          <w:p w14:paraId="7DF00A17" w14:textId="77777777" w:rsidR="001135D2" w:rsidRPr="00E95B4C" w:rsidRDefault="001135D2" w:rsidP="006C4FED"/>
        </w:tc>
        <w:tc>
          <w:tcPr>
            <w:tcW w:w="540" w:type="dxa"/>
          </w:tcPr>
          <w:p w14:paraId="7CC01980" w14:textId="77777777" w:rsidR="001135D2" w:rsidRPr="00E95B4C" w:rsidRDefault="001135D2" w:rsidP="006C4FED"/>
        </w:tc>
        <w:tc>
          <w:tcPr>
            <w:tcW w:w="3510" w:type="dxa"/>
          </w:tcPr>
          <w:p w14:paraId="709F3B28" w14:textId="77777777" w:rsidR="001135D2" w:rsidRPr="00E95B4C" w:rsidRDefault="001135D2" w:rsidP="006C4FED"/>
        </w:tc>
        <w:tc>
          <w:tcPr>
            <w:tcW w:w="4410" w:type="dxa"/>
          </w:tcPr>
          <w:p w14:paraId="27AD70E2" w14:textId="4242E78A" w:rsidR="001135D2" w:rsidRPr="00E95B4C" w:rsidRDefault="00270994" w:rsidP="006C4FED">
            <w:r>
              <w:t>This is a cost that may be supported through government and grant funds.</w:t>
            </w:r>
          </w:p>
        </w:tc>
      </w:tr>
      <w:tr w:rsidR="001135D2" w:rsidRPr="00E95B4C" w14:paraId="2D3C30F1" w14:textId="77777777" w:rsidTr="00CE4199">
        <w:tc>
          <w:tcPr>
            <w:tcW w:w="3865" w:type="dxa"/>
          </w:tcPr>
          <w:p w14:paraId="5A1C651A" w14:textId="6C687179" w:rsidR="001135D2" w:rsidRDefault="001135D2" w:rsidP="006C4FED">
            <w:r>
              <w:t xml:space="preserve">Have you considered </w:t>
            </w:r>
            <w:r w:rsidR="004C2FAB">
              <w:t>what t</w:t>
            </w:r>
            <w:r w:rsidR="00270994">
              <w:t>he</w:t>
            </w:r>
            <w:r>
              <w:t xml:space="preserve"> training cost</w:t>
            </w:r>
            <w:r w:rsidR="00270994">
              <w:t xml:space="preserve"> will be</w:t>
            </w:r>
            <w:r>
              <w:t>?</w:t>
            </w:r>
          </w:p>
        </w:tc>
        <w:tc>
          <w:tcPr>
            <w:tcW w:w="630" w:type="dxa"/>
          </w:tcPr>
          <w:p w14:paraId="0E5F82CC" w14:textId="77777777" w:rsidR="001135D2" w:rsidRPr="00E95B4C" w:rsidRDefault="001135D2" w:rsidP="006C4FED"/>
        </w:tc>
        <w:tc>
          <w:tcPr>
            <w:tcW w:w="540" w:type="dxa"/>
          </w:tcPr>
          <w:p w14:paraId="01297241" w14:textId="77777777" w:rsidR="001135D2" w:rsidRPr="00E95B4C" w:rsidRDefault="001135D2" w:rsidP="006C4FED"/>
        </w:tc>
        <w:tc>
          <w:tcPr>
            <w:tcW w:w="3510" w:type="dxa"/>
          </w:tcPr>
          <w:p w14:paraId="2E10C62F" w14:textId="77777777" w:rsidR="001135D2" w:rsidRPr="00E95B4C" w:rsidRDefault="001135D2" w:rsidP="006C4FED"/>
        </w:tc>
        <w:tc>
          <w:tcPr>
            <w:tcW w:w="4410" w:type="dxa"/>
          </w:tcPr>
          <w:p w14:paraId="548FD71C" w14:textId="33BBF4CB" w:rsidR="001135D2" w:rsidRPr="00E95B4C" w:rsidRDefault="00270994" w:rsidP="006C4FED">
            <w:r>
              <w:t>This is a cost that may be supported through government and grant funds.</w:t>
            </w:r>
          </w:p>
        </w:tc>
      </w:tr>
      <w:tr w:rsidR="001135D2" w:rsidRPr="00E95B4C" w14:paraId="1292027C" w14:textId="77777777" w:rsidTr="00CE4199">
        <w:tc>
          <w:tcPr>
            <w:tcW w:w="3865" w:type="dxa"/>
          </w:tcPr>
          <w:p w14:paraId="372B8BB5" w14:textId="5BA0DBF6" w:rsidR="001135D2" w:rsidRDefault="001135D2" w:rsidP="006C4FED">
            <w:r>
              <w:t>Have you considered</w:t>
            </w:r>
            <w:r w:rsidR="004C2FAB">
              <w:t xml:space="preserve"> what</w:t>
            </w:r>
            <w:r>
              <w:t xml:space="preserve"> </w:t>
            </w:r>
            <w:r w:rsidR="00270994">
              <w:t>will be</w:t>
            </w:r>
            <w:r>
              <w:t xml:space="preserve"> travel costs</w:t>
            </w:r>
            <w:r w:rsidR="00270994">
              <w:t xml:space="preserve"> will be</w:t>
            </w:r>
            <w:r>
              <w:t>?</w:t>
            </w:r>
          </w:p>
        </w:tc>
        <w:tc>
          <w:tcPr>
            <w:tcW w:w="630" w:type="dxa"/>
          </w:tcPr>
          <w:p w14:paraId="1C9B6B55" w14:textId="77777777" w:rsidR="001135D2" w:rsidRPr="00E95B4C" w:rsidRDefault="001135D2" w:rsidP="006C4FED"/>
        </w:tc>
        <w:tc>
          <w:tcPr>
            <w:tcW w:w="540" w:type="dxa"/>
          </w:tcPr>
          <w:p w14:paraId="117167C9" w14:textId="77777777" w:rsidR="001135D2" w:rsidRPr="00E95B4C" w:rsidRDefault="001135D2" w:rsidP="006C4FED"/>
        </w:tc>
        <w:tc>
          <w:tcPr>
            <w:tcW w:w="3510" w:type="dxa"/>
          </w:tcPr>
          <w:p w14:paraId="46A73D92" w14:textId="77777777" w:rsidR="001135D2" w:rsidRPr="00E95B4C" w:rsidRDefault="001135D2" w:rsidP="006C4FED"/>
        </w:tc>
        <w:tc>
          <w:tcPr>
            <w:tcW w:w="4410" w:type="dxa"/>
          </w:tcPr>
          <w:p w14:paraId="18F1E2AF" w14:textId="7D9BBC21" w:rsidR="001135D2" w:rsidRPr="00E95B4C" w:rsidRDefault="00270994" w:rsidP="006C4FED">
            <w:r>
              <w:t>This is a cost that in many countries is covered by the hospital being assessed.</w:t>
            </w:r>
          </w:p>
        </w:tc>
      </w:tr>
    </w:tbl>
    <w:p w14:paraId="41E2F683" w14:textId="77777777" w:rsidR="007650AE" w:rsidRDefault="007650AE"/>
    <w:p w14:paraId="31D0884D" w14:textId="59271EA1" w:rsidR="00965D98" w:rsidRPr="00A06F56" w:rsidRDefault="0022119F" w:rsidP="00965D98">
      <w:pPr>
        <w:shd w:val="clear" w:color="auto" w:fill="FFFFFF"/>
        <w:spacing w:after="0" w:line="240" w:lineRule="auto"/>
        <w:rPr>
          <w:rFonts w:eastAsia="Times New Roman" w:cstheme="minorHAnsi"/>
          <w:color w:val="222222"/>
        </w:rPr>
      </w:pPr>
      <w:r w:rsidRPr="00A06F56">
        <w:rPr>
          <w:rFonts w:eastAsia="Times New Roman" w:cstheme="minorHAnsi"/>
          <w:color w:val="222222"/>
        </w:rPr>
        <w:t xml:space="preserve">Below </w:t>
      </w:r>
      <w:r w:rsidR="00965D98" w:rsidRPr="00A06F56">
        <w:rPr>
          <w:rFonts w:eastAsia="Times New Roman" w:cstheme="minorHAnsi"/>
          <w:color w:val="222222"/>
        </w:rPr>
        <w:t xml:space="preserve">are </w:t>
      </w:r>
      <w:r w:rsidRPr="00A06F56">
        <w:rPr>
          <w:rFonts w:eastAsia="Times New Roman" w:cstheme="minorHAnsi"/>
          <w:color w:val="222222"/>
        </w:rPr>
        <w:t xml:space="preserve">some possible </w:t>
      </w:r>
      <w:r w:rsidR="00965D98" w:rsidRPr="00A06F56">
        <w:rPr>
          <w:rFonts w:eastAsia="Times New Roman" w:cstheme="minorHAnsi"/>
          <w:color w:val="222222"/>
        </w:rPr>
        <w:t>polic</w:t>
      </w:r>
      <w:r w:rsidRPr="00A06F56">
        <w:rPr>
          <w:rFonts w:eastAsia="Times New Roman" w:cstheme="minorHAnsi"/>
          <w:color w:val="222222"/>
        </w:rPr>
        <w:t>y documents</w:t>
      </w:r>
      <w:r w:rsidR="00965D98" w:rsidRPr="00A06F56">
        <w:rPr>
          <w:rFonts w:eastAsia="Times New Roman" w:cstheme="minorHAnsi"/>
          <w:color w:val="222222"/>
        </w:rPr>
        <w:t xml:space="preserve"> </w:t>
      </w:r>
      <w:r w:rsidR="00590D64" w:rsidRPr="00A06F56">
        <w:rPr>
          <w:rFonts w:eastAsia="Times New Roman" w:cstheme="minorHAnsi"/>
          <w:color w:val="222222"/>
        </w:rPr>
        <w:t xml:space="preserve">that </w:t>
      </w:r>
      <w:r w:rsidR="00965D98" w:rsidRPr="00A06F56">
        <w:rPr>
          <w:rFonts w:eastAsia="Times New Roman" w:cstheme="minorHAnsi"/>
          <w:color w:val="222222"/>
        </w:rPr>
        <w:t>could</w:t>
      </w:r>
      <w:r w:rsidR="00590D64" w:rsidRPr="00A06F56">
        <w:rPr>
          <w:rFonts w:eastAsia="Times New Roman" w:cstheme="minorHAnsi"/>
          <w:color w:val="222222"/>
        </w:rPr>
        <w:t xml:space="preserve"> </w:t>
      </w:r>
      <w:r w:rsidR="00965D98" w:rsidRPr="00A06F56">
        <w:rPr>
          <w:rFonts w:eastAsia="Times New Roman" w:cstheme="minorHAnsi"/>
          <w:color w:val="222222"/>
        </w:rPr>
        <w:t>integrate</w:t>
      </w:r>
      <w:r w:rsidRPr="00A06F56">
        <w:rPr>
          <w:rFonts w:eastAsia="Times New Roman" w:cstheme="minorHAnsi"/>
          <w:color w:val="222222"/>
        </w:rPr>
        <w:t xml:space="preserve"> the</w:t>
      </w:r>
      <w:r w:rsidR="00965D98" w:rsidRPr="00A06F56">
        <w:rPr>
          <w:rFonts w:eastAsia="Times New Roman" w:cstheme="minorHAnsi"/>
          <w:color w:val="222222"/>
        </w:rPr>
        <w:t xml:space="preserve"> BFHI:</w:t>
      </w:r>
    </w:p>
    <w:p w14:paraId="2809C299" w14:textId="77777777" w:rsidR="00965D98" w:rsidRPr="00A06F56" w:rsidRDefault="00965D98" w:rsidP="00965D98">
      <w:pPr>
        <w:numPr>
          <w:ilvl w:val="0"/>
          <w:numId w:val="6"/>
        </w:numPr>
        <w:shd w:val="clear" w:color="auto" w:fill="FFFFFF"/>
        <w:spacing w:before="100" w:beforeAutospacing="1" w:after="100" w:afterAutospacing="1" w:line="240" w:lineRule="auto"/>
        <w:rPr>
          <w:rFonts w:eastAsia="Times New Roman" w:cstheme="minorHAnsi"/>
          <w:color w:val="222222"/>
        </w:rPr>
      </w:pPr>
      <w:r w:rsidRPr="00A06F56">
        <w:rPr>
          <w:rFonts w:eastAsia="Times New Roman" w:cstheme="minorHAnsi"/>
          <w:color w:val="222222"/>
        </w:rPr>
        <w:t>National nutrition plan or strategy (usually doesn’t include a lot of detail, but should at least mention support of bf in maternity facilities)</w:t>
      </w:r>
    </w:p>
    <w:p w14:paraId="197B2C25" w14:textId="77777777" w:rsidR="00965D98" w:rsidRPr="00A06F56" w:rsidRDefault="00965D98" w:rsidP="00965D98">
      <w:pPr>
        <w:numPr>
          <w:ilvl w:val="0"/>
          <w:numId w:val="6"/>
        </w:numPr>
        <w:shd w:val="clear" w:color="auto" w:fill="FFFFFF"/>
        <w:spacing w:before="100" w:beforeAutospacing="1" w:after="100" w:afterAutospacing="1" w:line="240" w:lineRule="auto"/>
        <w:rPr>
          <w:rFonts w:eastAsia="Times New Roman" w:cstheme="minorHAnsi"/>
          <w:color w:val="222222"/>
        </w:rPr>
      </w:pPr>
      <w:r w:rsidRPr="00A06F56">
        <w:rPr>
          <w:rFonts w:eastAsia="Times New Roman" w:cstheme="minorHAnsi"/>
          <w:color w:val="222222"/>
        </w:rPr>
        <w:t>National development plan</w:t>
      </w:r>
    </w:p>
    <w:p w14:paraId="255942A3" w14:textId="77777777" w:rsidR="00965D98" w:rsidRPr="00A06F56" w:rsidRDefault="00965D98" w:rsidP="00965D98">
      <w:pPr>
        <w:numPr>
          <w:ilvl w:val="0"/>
          <w:numId w:val="6"/>
        </w:numPr>
        <w:shd w:val="clear" w:color="auto" w:fill="FFFFFF"/>
        <w:spacing w:before="100" w:beforeAutospacing="1" w:after="100" w:afterAutospacing="1" w:line="240" w:lineRule="auto"/>
        <w:rPr>
          <w:rFonts w:eastAsia="Times New Roman" w:cstheme="minorHAnsi"/>
          <w:color w:val="222222"/>
        </w:rPr>
      </w:pPr>
      <w:r w:rsidRPr="00A06F56">
        <w:rPr>
          <w:rFonts w:eastAsia="Times New Roman" w:cstheme="minorHAnsi"/>
          <w:color w:val="222222"/>
        </w:rPr>
        <w:t>National budget</w:t>
      </w:r>
    </w:p>
    <w:p w14:paraId="6C5E2DB8" w14:textId="1907721D" w:rsidR="00965D98" w:rsidRPr="00A06F56" w:rsidRDefault="00965D98" w:rsidP="00965D98">
      <w:pPr>
        <w:numPr>
          <w:ilvl w:val="0"/>
          <w:numId w:val="6"/>
        </w:numPr>
        <w:shd w:val="clear" w:color="auto" w:fill="FFFFFF"/>
        <w:spacing w:before="100" w:beforeAutospacing="1" w:after="100" w:afterAutospacing="1" w:line="240" w:lineRule="auto"/>
        <w:rPr>
          <w:rFonts w:eastAsia="Times New Roman" w:cstheme="minorHAnsi"/>
          <w:color w:val="222222"/>
        </w:rPr>
      </w:pPr>
      <w:r w:rsidRPr="00A06F56">
        <w:rPr>
          <w:rFonts w:eastAsia="Times New Roman" w:cstheme="minorHAnsi"/>
          <w:color w:val="222222"/>
        </w:rPr>
        <w:t>Code legislation – make sure it covers all the provisions for healthcare and conflicts of interest</w:t>
      </w:r>
      <w:sdt>
        <w:sdtPr>
          <w:rPr>
            <w:rFonts w:eastAsia="Times New Roman" w:cstheme="minorHAnsi"/>
            <w:color w:val="222222"/>
          </w:rPr>
          <w:id w:val="706763119"/>
          <w:citation/>
        </w:sdtPr>
        <w:sdtContent>
          <w:r w:rsidR="002F3AEF">
            <w:rPr>
              <w:rFonts w:eastAsia="Times New Roman" w:cstheme="minorHAnsi"/>
              <w:color w:val="222222"/>
            </w:rPr>
            <w:fldChar w:fldCharType="begin"/>
          </w:r>
          <w:r w:rsidR="002F3AEF">
            <w:rPr>
              <w:rFonts w:eastAsia="Times New Roman" w:cstheme="minorHAnsi"/>
              <w:color w:val="222222"/>
            </w:rPr>
            <w:instrText xml:space="preserve"> CITATION UNI23 \l 1033 </w:instrText>
          </w:r>
          <w:r w:rsidR="002F3AEF">
            <w:rPr>
              <w:rFonts w:eastAsia="Times New Roman" w:cstheme="minorHAnsi"/>
              <w:color w:val="222222"/>
            </w:rPr>
            <w:fldChar w:fldCharType="separate"/>
          </w:r>
          <w:r w:rsidR="002F3AEF">
            <w:rPr>
              <w:rFonts w:eastAsia="Times New Roman" w:cstheme="minorHAnsi"/>
              <w:noProof/>
              <w:color w:val="222222"/>
            </w:rPr>
            <w:t xml:space="preserve"> </w:t>
          </w:r>
          <w:r w:rsidR="002F3AEF" w:rsidRPr="002F3AEF">
            <w:rPr>
              <w:rFonts w:eastAsia="Times New Roman" w:cstheme="minorHAnsi"/>
              <w:noProof/>
              <w:color w:val="222222"/>
            </w:rPr>
            <w:t>(UNICEF , 2023)</w:t>
          </w:r>
          <w:r w:rsidR="002F3AEF">
            <w:rPr>
              <w:rFonts w:eastAsia="Times New Roman" w:cstheme="minorHAnsi"/>
              <w:color w:val="222222"/>
            </w:rPr>
            <w:fldChar w:fldCharType="end"/>
          </w:r>
        </w:sdtContent>
      </w:sdt>
      <w:sdt>
        <w:sdtPr>
          <w:rPr>
            <w:rFonts w:eastAsia="Times New Roman" w:cstheme="minorHAnsi"/>
            <w:color w:val="222222"/>
          </w:rPr>
          <w:id w:val="1755711126"/>
          <w:citation/>
        </w:sdtPr>
        <w:sdtContent>
          <w:r w:rsidR="002F3AEF">
            <w:rPr>
              <w:rFonts w:eastAsia="Times New Roman" w:cstheme="minorHAnsi"/>
              <w:color w:val="222222"/>
            </w:rPr>
            <w:fldChar w:fldCharType="begin"/>
          </w:r>
          <w:r w:rsidR="002F3AEF">
            <w:rPr>
              <w:rFonts w:eastAsia="Times New Roman" w:cstheme="minorHAnsi"/>
              <w:color w:val="222222"/>
            </w:rPr>
            <w:instrText xml:space="preserve"> CITATION WHO22 \l 1033 </w:instrText>
          </w:r>
          <w:r w:rsidR="002F3AEF">
            <w:rPr>
              <w:rFonts w:eastAsia="Times New Roman" w:cstheme="minorHAnsi"/>
              <w:color w:val="222222"/>
            </w:rPr>
            <w:fldChar w:fldCharType="separate"/>
          </w:r>
          <w:r w:rsidR="002F3AEF">
            <w:rPr>
              <w:rFonts w:eastAsia="Times New Roman" w:cstheme="minorHAnsi"/>
              <w:noProof/>
              <w:color w:val="222222"/>
            </w:rPr>
            <w:t xml:space="preserve"> </w:t>
          </w:r>
          <w:r w:rsidR="002F3AEF" w:rsidRPr="002F3AEF">
            <w:rPr>
              <w:rFonts w:eastAsia="Times New Roman" w:cstheme="minorHAnsi"/>
              <w:noProof/>
              <w:color w:val="222222"/>
            </w:rPr>
            <w:t>(Europe., 2022)</w:t>
          </w:r>
          <w:r w:rsidR="002F3AEF">
            <w:rPr>
              <w:rFonts w:eastAsia="Times New Roman" w:cstheme="minorHAnsi"/>
              <w:color w:val="222222"/>
            </w:rPr>
            <w:fldChar w:fldCharType="end"/>
          </w:r>
        </w:sdtContent>
      </w:sdt>
    </w:p>
    <w:p w14:paraId="740CE91F" w14:textId="77777777" w:rsidR="00965D98" w:rsidRPr="00A06F56" w:rsidRDefault="00965D98" w:rsidP="00965D98">
      <w:pPr>
        <w:numPr>
          <w:ilvl w:val="0"/>
          <w:numId w:val="6"/>
        </w:numPr>
        <w:shd w:val="clear" w:color="auto" w:fill="FFFFFF"/>
        <w:spacing w:before="100" w:beforeAutospacing="1" w:after="100" w:afterAutospacing="1" w:line="240" w:lineRule="auto"/>
        <w:rPr>
          <w:rFonts w:eastAsia="Times New Roman" w:cstheme="minorHAnsi"/>
          <w:color w:val="222222"/>
        </w:rPr>
      </w:pPr>
      <w:r w:rsidRPr="00A06F56">
        <w:rPr>
          <w:rFonts w:eastAsia="Times New Roman" w:cstheme="minorHAnsi"/>
          <w:color w:val="222222"/>
        </w:rPr>
        <w:t>Electronic medical record plans</w:t>
      </w:r>
    </w:p>
    <w:p w14:paraId="2E583F14" w14:textId="77777777" w:rsidR="00965D98" w:rsidRPr="00A06F56" w:rsidRDefault="00965D98" w:rsidP="00965D98">
      <w:pPr>
        <w:numPr>
          <w:ilvl w:val="0"/>
          <w:numId w:val="6"/>
        </w:numPr>
        <w:shd w:val="clear" w:color="auto" w:fill="FFFFFF"/>
        <w:spacing w:before="100" w:beforeAutospacing="1" w:after="100" w:afterAutospacing="1" w:line="240" w:lineRule="auto"/>
        <w:rPr>
          <w:rFonts w:eastAsia="Times New Roman" w:cstheme="minorHAnsi"/>
          <w:color w:val="222222"/>
        </w:rPr>
      </w:pPr>
      <w:r w:rsidRPr="00A06F56">
        <w:rPr>
          <w:rFonts w:eastAsia="Times New Roman" w:cstheme="minorHAnsi"/>
          <w:color w:val="222222"/>
        </w:rPr>
        <w:t>Health management information system strategies</w:t>
      </w:r>
    </w:p>
    <w:p w14:paraId="0A789CA3" w14:textId="77777777" w:rsidR="00965D98" w:rsidRPr="00A06F56" w:rsidRDefault="00965D98" w:rsidP="00965D98">
      <w:pPr>
        <w:numPr>
          <w:ilvl w:val="0"/>
          <w:numId w:val="6"/>
        </w:numPr>
        <w:shd w:val="clear" w:color="auto" w:fill="FFFFFF"/>
        <w:spacing w:before="100" w:beforeAutospacing="1" w:after="100" w:afterAutospacing="1" w:line="240" w:lineRule="auto"/>
        <w:rPr>
          <w:rFonts w:eastAsia="Times New Roman" w:cstheme="minorHAnsi"/>
          <w:color w:val="222222"/>
        </w:rPr>
      </w:pPr>
      <w:r w:rsidRPr="00A06F56">
        <w:rPr>
          <w:rFonts w:eastAsia="Times New Roman" w:cstheme="minorHAnsi"/>
          <w:color w:val="222222"/>
        </w:rPr>
        <w:t>Healthcare quality improvement strategies, also called health systems strengthening</w:t>
      </w:r>
    </w:p>
    <w:p w14:paraId="501DDFCC" w14:textId="77777777" w:rsidR="00965D98" w:rsidRPr="00A06F56" w:rsidRDefault="00965D98" w:rsidP="00965D98">
      <w:pPr>
        <w:numPr>
          <w:ilvl w:val="0"/>
          <w:numId w:val="6"/>
        </w:numPr>
        <w:shd w:val="clear" w:color="auto" w:fill="FFFFFF"/>
        <w:spacing w:before="100" w:beforeAutospacing="1" w:after="100" w:afterAutospacing="1" w:line="240" w:lineRule="auto"/>
        <w:rPr>
          <w:rFonts w:eastAsia="Times New Roman" w:cstheme="minorHAnsi"/>
          <w:color w:val="222222"/>
        </w:rPr>
      </w:pPr>
      <w:r w:rsidRPr="00A06F56">
        <w:rPr>
          <w:rFonts w:eastAsia="Times New Roman" w:cstheme="minorHAnsi"/>
          <w:color w:val="222222"/>
        </w:rPr>
        <w:t>Perinatal care standards</w:t>
      </w:r>
    </w:p>
    <w:p w14:paraId="251F72FF" w14:textId="77777777" w:rsidR="00965D98" w:rsidRPr="00A06F56" w:rsidRDefault="00965D98" w:rsidP="00965D98">
      <w:pPr>
        <w:numPr>
          <w:ilvl w:val="0"/>
          <w:numId w:val="6"/>
        </w:numPr>
        <w:shd w:val="clear" w:color="auto" w:fill="FFFFFF"/>
        <w:spacing w:before="100" w:beforeAutospacing="1" w:after="100" w:afterAutospacing="1" w:line="240" w:lineRule="auto"/>
        <w:rPr>
          <w:rFonts w:eastAsia="Times New Roman" w:cstheme="minorHAnsi"/>
          <w:color w:val="222222"/>
        </w:rPr>
      </w:pPr>
      <w:r w:rsidRPr="00A06F56">
        <w:rPr>
          <w:rFonts w:eastAsia="Times New Roman" w:cstheme="minorHAnsi"/>
          <w:color w:val="222222"/>
        </w:rPr>
        <w:t>Antenatal care standards (to ensure breastfeeding is integrated in ANC for Step 3)</w:t>
      </w:r>
    </w:p>
    <w:p w14:paraId="428B6AF7" w14:textId="77777777" w:rsidR="00965D98" w:rsidRPr="00A06F56" w:rsidRDefault="00965D98" w:rsidP="00965D98">
      <w:pPr>
        <w:numPr>
          <w:ilvl w:val="0"/>
          <w:numId w:val="6"/>
        </w:numPr>
        <w:shd w:val="clear" w:color="auto" w:fill="FFFFFF"/>
        <w:spacing w:before="100" w:beforeAutospacing="1" w:after="100" w:afterAutospacing="1" w:line="240" w:lineRule="auto"/>
        <w:rPr>
          <w:rFonts w:eastAsia="Times New Roman" w:cstheme="minorHAnsi"/>
          <w:color w:val="222222"/>
        </w:rPr>
      </w:pPr>
      <w:r w:rsidRPr="00A06F56">
        <w:rPr>
          <w:rFonts w:eastAsia="Times New Roman" w:cstheme="minorHAnsi"/>
          <w:color w:val="222222"/>
        </w:rPr>
        <w:t xml:space="preserve">Standards of care for </w:t>
      </w:r>
      <w:proofErr w:type="spellStart"/>
      <w:r w:rsidRPr="00A06F56">
        <w:rPr>
          <w:rFonts w:eastAsia="Times New Roman" w:cstheme="minorHAnsi"/>
          <w:color w:val="222222"/>
        </w:rPr>
        <w:t>ob</w:t>
      </w:r>
      <w:proofErr w:type="spellEnd"/>
      <w:r w:rsidRPr="00A06F56">
        <w:rPr>
          <w:rFonts w:eastAsia="Times New Roman" w:cstheme="minorHAnsi"/>
          <w:color w:val="222222"/>
        </w:rPr>
        <w:t xml:space="preserve">/gyn, </w:t>
      </w:r>
      <w:proofErr w:type="spellStart"/>
      <w:r w:rsidRPr="00A06F56">
        <w:rPr>
          <w:rFonts w:eastAsia="Times New Roman" w:cstheme="minorHAnsi"/>
          <w:color w:val="222222"/>
        </w:rPr>
        <w:t>paediatrics</w:t>
      </w:r>
      <w:proofErr w:type="spellEnd"/>
      <w:r w:rsidRPr="00A06F56">
        <w:rPr>
          <w:rFonts w:eastAsia="Times New Roman" w:cstheme="minorHAnsi"/>
          <w:color w:val="222222"/>
        </w:rPr>
        <w:t>, neonatology, nursing, midwifery</w:t>
      </w:r>
    </w:p>
    <w:p w14:paraId="799366C2" w14:textId="77777777" w:rsidR="00965D98" w:rsidRPr="00A06F56" w:rsidRDefault="00965D98" w:rsidP="00965D98">
      <w:pPr>
        <w:numPr>
          <w:ilvl w:val="0"/>
          <w:numId w:val="6"/>
        </w:numPr>
        <w:shd w:val="clear" w:color="auto" w:fill="FFFFFF"/>
        <w:spacing w:before="100" w:beforeAutospacing="1" w:after="100" w:afterAutospacing="1" w:line="240" w:lineRule="auto"/>
        <w:rPr>
          <w:rFonts w:eastAsia="Times New Roman" w:cstheme="minorHAnsi"/>
          <w:color w:val="222222"/>
        </w:rPr>
      </w:pPr>
      <w:r w:rsidRPr="00A06F56">
        <w:rPr>
          <w:rFonts w:eastAsia="Times New Roman" w:cstheme="minorHAnsi"/>
          <w:color w:val="222222"/>
        </w:rPr>
        <w:t xml:space="preserve">Standard curricula for schools of </w:t>
      </w:r>
      <w:proofErr w:type="spellStart"/>
      <w:r w:rsidRPr="00A06F56">
        <w:rPr>
          <w:rFonts w:eastAsia="Times New Roman" w:cstheme="minorHAnsi"/>
          <w:color w:val="222222"/>
        </w:rPr>
        <w:t>ob</w:t>
      </w:r>
      <w:proofErr w:type="spellEnd"/>
      <w:r w:rsidRPr="00A06F56">
        <w:rPr>
          <w:rFonts w:eastAsia="Times New Roman" w:cstheme="minorHAnsi"/>
          <w:color w:val="222222"/>
        </w:rPr>
        <w:t xml:space="preserve">/gyn, </w:t>
      </w:r>
      <w:proofErr w:type="spellStart"/>
      <w:r w:rsidRPr="00A06F56">
        <w:rPr>
          <w:rFonts w:eastAsia="Times New Roman" w:cstheme="minorHAnsi"/>
          <w:color w:val="222222"/>
        </w:rPr>
        <w:t>paediatrics</w:t>
      </w:r>
      <w:proofErr w:type="spellEnd"/>
      <w:r w:rsidRPr="00A06F56">
        <w:rPr>
          <w:rFonts w:eastAsia="Times New Roman" w:cstheme="minorHAnsi"/>
          <w:color w:val="222222"/>
        </w:rPr>
        <w:t>, neonatology, nursing, midwifery</w:t>
      </w:r>
    </w:p>
    <w:p w14:paraId="26DA294C" w14:textId="77777777" w:rsidR="00965D98" w:rsidRPr="00A06F56" w:rsidRDefault="00965D98" w:rsidP="00965D98">
      <w:pPr>
        <w:numPr>
          <w:ilvl w:val="0"/>
          <w:numId w:val="6"/>
        </w:numPr>
        <w:shd w:val="clear" w:color="auto" w:fill="FFFFFF"/>
        <w:spacing w:before="100" w:beforeAutospacing="1" w:after="100" w:afterAutospacing="1" w:line="240" w:lineRule="auto"/>
        <w:rPr>
          <w:rFonts w:eastAsia="Times New Roman" w:cstheme="minorHAnsi"/>
          <w:color w:val="222222"/>
        </w:rPr>
      </w:pPr>
      <w:r w:rsidRPr="00A06F56">
        <w:rPr>
          <w:rFonts w:eastAsia="Times New Roman" w:cstheme="minorHAnsi"/>
          <w:color w:val="222222"/>
        </w:rPr>
        <w:t xml:space="preserve">Qualifying exams for </w:t>
      </w:r>
      <w:proofErr w:type="spellStart"/>
      <w:r w:rsidRPr="00A06F56">
        <w:rPr>
          <w:rFonts w:eastAsia="Times New Roman" w:cstheme="minorHAnsi"/>
          <w:color w:val="222222"/>
        </w:rPr>
        <w:t>ob</w:t>
      </w:r>
      <w:proofErr w:type="spellEnd"/>
      <w:r w:rsidRPr="00A06F56">
        <w:rPr>
          <w:rFonts w:eastAsia="Times New Roman" w:cstheme="minorHAnsi"/>
          <w:color w:val="222222"/>
        </w:rPr>
        <w:t xml:space="preserve">/gyn, </w:t>
      </w:r>
      <w:proofErr w:type="spellStart"/>
      <w:r w:rsidRPr="00A06F56">
        <w:rPr>
          <w:rFonts w:eastAsia="Times New Roman" w:cstheme="minorHAnsi"/>
          <w:color w:val="222222"/>
        </w:rPr>
        <w:t>paediatrics</w:t>
      </w:r>
      <w:proofErr w:type="spellEnd"/>
      <w:r w:rsidRPr="00A06F56">
        <w:rPr>
          <w:rFonts w:eastAsia="Times New Roman" w:cstheme="minorHAnsi"/>
          <w:color w:val="222222"/>
        </w:rPr>
        <w:t>, neonatology, nursing, midwifery</w:t>
      </w:r>
    </w:p>
    <w:p w14:paraId="1A6F162A" w14:textId="59496826" w:rsidR="00965D98" w:rsidRDefault="00965D98" w:rsidP="00965D98">
      <w:pPr>
        <w:numPr>
          <w:ilvl w:val="0"/>
          <w:numId w:val="6"/>
        </w:numPr>
        <w:shd w:val="clear" w:color="auto" w:fill="FFFFFF"/>
        <w:spacing w:before="100" w:beforeAutospacing="1" w:after="100" w:afterAutospacing="1" w:line="240" w:lineRule="auto"/>
        <w:rPr>
          <w:rFonts w:eastAsia="Times New Roman" w:cstheme="minorHAnsi"/>
          <w:color w:val="222222"/>
        </w:rPr>
      </w:pPr>
      <w:r w:rsidRPr="00A06F56">
        <w:rPr>
          <w:rFonts w:eastAsia="Times New Roman" w:cstheme="minorHAnsi"/>
          <w:color w:val="222222"/>
        </w:rPr>
        <w:t xml:space="preserve">Fair </w:t>
      </w:r>
      <w:proofErr w:type="spellStart"/>
      <w:r w:rsidRPr="00A06F56">
        <w:rPr>
          <w:rFonts w:eastAsia="Times New Roman" w:cstheme="minorHAnsi"/>
          <w:color w:val="222222"/>
        </w:rPr>
        <w:t>labour</w:t>
      </w:r>
      <w:proofErr w:type="spellEnd"/>
      <w:r w:rsidRPr="00A06F56">
        <w:rPr>
          <w:rFonts w:eastAsia="Times New Roman" w:cstheme="minorHAnsi"/>
          <w:color w:val="222222"/>
        </w:rPr>
        <w:t xml:space="preserve"> standards (health workers in maternity facilities need to have maternity protections</w:t>
      </w:r>
      <w:r w:rsidR="006B54D0">
        <w:rPr>
          <w:rFonts w:eastAsia="Times New Roman" w:cstheme="minorHAnsi"/>
          <w:color w:val="222222"/>
        </w:rPr>
        <w:t xml:space="preserve"> (</w:t>
      </w:r>
      <w:r w:rsidR="00CD0CC2">
        <w:rPr>
          <w:rFonts w:eastAsia="Times New Roman" w:cstheme="minorHAnsi"/>
          <w:color w:val="222222"/>
        </w:rPr>
        <w:t xml:space="preserve">paid </w:t>
      </w:r>
      <w:r w:rsidR="006B54D0">
        <w:rPr>
          <w:rFonts w:eastAsia="Times New Roman" w:cstheme="minorHAnsi"/>
          <w:color w:val="222222"/>
        </w:rPr>
        <w:t xml:space="preserve">leave and </w:t>
      </w:r>
      <w:r w:rsidR="00CD0CC2">
        <w:rPr>
          <w:rFonts w:eastAsia="Times New Roman" w:cstheme="minorHAnsi"/>
          <w:color w:val="222222"/>
        </w:rPr>
        <w:t xml:space="preserve">paid daily </w:t>
      </w:r>
      <w:r w:rsidR="006B54D0">
        <w:rPr>
          <w:rFonts w:eastAsia="Times New Roman" w:cstheme="minorHAnsi"/>
          <w:color w:val="222222"/>
        </w:rPr>
        <w:t xml:space="preserve">breastfeeding </w:t>
      </w:r>
      <w:r w:rsidR="00CD0CC2">
        <w:rPr>
          <w:rFonts w:eastAsia="Times New Roman" w:cstheme="minorHAnsi"/>
          <w:color w:val="222222"/>
        </w:rPr>
        <w:t xml:space="preserve">breaks </w:t>
      </w:r>
      <w:r w:rsidR="006B54D0">
        <w:rPr>
          <w:rFonts w:eastAsia="Times New Roman" w:cstheme="minorHAnsi"/>
          <w:color w:val="222222"/>
        </w:rPr>
        <w:t>and access to pump/ breastfeed during working hours</w:t>
      </w:r>
      <w:r w:rsidRPr="00A06F56">
        <w:rPr>
          <w:rFonts w:eastAsia="Times New Roman" w:cstheme="minorHAnsi"/>
          <w:color w:val="222222"/>
        </w:rPr>
        <w:t>—this would help to improve attitudes about breastfeeding)</w:t>
      </w:r>
    </w:p>
    <w:sdt>
      <w:sdtPr>
        <w:id w:val="-1305540998"/>
        <w:docPartObj>
          <w:docPartGallery w:val="Bibliographies"/>
          <w:docPartUnique/>
        </w:docPartObj>
      </w:sdtPr>
      <w:sdtEndPr>
        <w:rPr>
          <w:rFonts w:asciiTheme="minorHAnsi" w:eastAsiaTheme="minorHAnsi" w:hAnsiTheme="minorHAnsi" w:cstheme="minorBidi"/>
          <w:color w:val="auto"/>
          <w:sz w:val="22"/>
          <w:szCs w:val="22"/>
        </w:rPr>
      </w:sdtEndPr>
      <w:sdtContent>
        <w:p w14:paraId="0E108F74" w14:textId="36398E60" w:rsidR="008C5D50" w:rsidRDefault="008C5D50">
          <w:pPr>
            <w:pStyle w:val="Heading1"/>
          </w:pPr>
          <w:r>
            <w:t>References</w:t>
          </w:r>
        </w:p>
        <w:sdt>
          <w:sdtPr>
            <w:id w:val="-573587230"/>
            <w:bibliography/>
          </w:sdtPr>
          <w:sdtContent>
            <w:p w14:paraId="4B41AFCC" w14:textId="77777777" w:rsidR="008C5D50" w:rsidRDefault="008C5D50" w:rsidP="008C5D50">
              <w:pPr>
                <w:pStyle w:val="Bibliography"/>
                <w:ind w:left="720" w:hanging="720"/>
                <w:rPr>
                  <w:noProof/>
                  <w:sz w:val="24"/>
                  <w:szCs w:val="24"/>
                </w:rPr>
              </w:pPr>
              <w:r>
                <w:fldChar w:fldCharType="begin"/>
              </w:r>
              <w:r>
                <w:instrText xml:space="preserve"> BIBLIOGRAPHY </w:instrText>
              </w:r>
              <w:r>
                <w:fldChar w:fldCharType="separate"/>
              </w:r>
              <w:r>
                <w:rPr>
                  <w:noProof/>
                </w:rPr>
                <w:t xml:space="preserve">Europe., W. R. (2022). </w:t>
              </w:r>
              <w:r>
                <w:rPr>
                  <w:i/>
                  <w:iCs/>
                  <w:noProof/>
                </w:rPr>
                <w:t>Effective regulatory frameworks for ending inappropriate marketing of breast-milk substitutes and foods for infants and young children in the WHO European Region.</w:t>
              </w:r>
              <w:r>
                <w:rPr>
                  <w:noProof/>
                </w:rPr>
                <w:t xml:space="preserve"> WHO Regional Office for Europe .</w:t>
              </w:r>
            </w:p>
            <w:p w14:paraId="3201F762" w14:textId="77777777" w:rsidR="008C5D50" w:rsidRDefault="008C5D50" w:rsidP="008C5D50">
              <w:pPr>
                <w:pStyle w:val="Bibliography"/>
                <w:ind w:left="720" w:hanging="720"/>
                <w:rPr>
                  <w:noProof/>
                </w:rPr>
              </w:pPr>
              <w:r>
                <w:rPr>
                  <w:noProof/>
                </w:rPr>
                <w:t xml:space="preserve">UNICEF . (2023). </w:t>
              </w:r>
              <w:r>
                <w:rPr>
                  <w:i/>
                  <w:iCs/>
                  <w:noProof/>
                </w:rPr>
                <w:t>What I Should Know About ‘the Code’: A Guide to Implementation, Compliance and Identifying Violations. .</w:t>
              </w:r>
              <w:r>
                <w:rPr>
                  <w:noProof/>
                </w:rPr>
                <w:t xml:space="preserve"> New York: United Nations Children’s Fund.</w:t>
              </w:r>
            </w:p>
            <w:p w14:paraId="107C2F04" w14:textId="77777777" w:rsidR="008C5D50" w:rsidRDefault="008C5D50" w:rsidP="008C5D50">
              <w:pPr>
                <w:pStyle w:val="Bibliography"/>
                <w:ind w:left="720" w:hanging="720"/>
                <w:rPr>
                  <w:noProof/>
                </w:rPr>
              </w:pPr>
              <w:r>
                <w:rPr>
                  <w:noProof/>
                </w:rPr>
                <w:t xml:space="preserve">WHO. (2020). </w:t>
              </w:r>
              <w:r>
                <w:rPr>
                  <w:i/>
                  <w:iCs/>
                  <w:noProof/>
                </w:rPr>
                <w:t>Competency Verifiction Toolkit: Ensuring Competency of Direct Care Providers to Implement the Baby-Friendly Hospital Initiative.</w:t>
              </w:r>
              <w:r>
                <w:rPr>
                  <w:noProof/>
                </w:rPr>
                <w:t xml:space="preserve"> Geneva: World Health Organization (WHO) and the United Nations Children's Fund (UNICEF).</w:t>
              </w:r>
            </w:p>
            <w:p w14:paraId="072459B7" w14:textId="77777777" w:rsidR="008C5D50" w:rsidRDefault="008C5D50" w:rsidP="008C5D50">
              <w:pPr>
                <w:pStyle w:val="Bibliography"/>
                <w:ind w:left="720" w:hanging="720"/>
                <w:rPr>
                  <w:noProof/>
                </w:rPr>
              </w:pPr>
              <w:r>
                <w:rPr>
                  <w:noProof/>
                </w:rPr>
                <w:t xml:space="preserve">WHO and UNICEF. (2018). </w:t>
              </w:r>
              <w:r>
                <w:rPr>
                  <w:i/>
                  <w:iCs/>
                  <w:noProof/>
                </w:rPr>
                <w:t>Implementation guidance: protecting, promoting and supporting breastfeeding in facilities providing maternity and newborn services - the revised Baby-friendly Hospital Initiative.</w:t>
              </w:r>
              <w:r>
                <w:rPr>
                  <w:noProof/>
                </w:rPr>
                <w:t xml:space="preserve"> Geneva: Licence: CC BY-NC-SA 3.1 IGO.</w:t>
              </w:r>
            </w:p>
            <w:p w14:paraId="67CD5F11" w14:textId="68716D4F" w:rsidR="002F3AEF" w:rsidRPr="008C5D50" w:rsidRDefault="008C5D50" w:rsidP="008C5D50">
              <w:r>
                <w:rPr>
                  <w:b/>
                  <w:bCs/>
                  <w:noProof/>
                </w:rPr>
                <w:fldChar w:fldCharType="end"/>
              </w:r>
            </w:p>
          </w:sdtContent>
        </w:sdt>
      </w:sdtContent>
    </w:sdt>
    <w:p w14:paraId="299755C7" w14:textId="77777777" w:rsidR="00185B38" w:rsidRDefault="00185B38" w:rsidP="00185B38">
      <w:pPr>
        <w:shd w:val="clear" w:color="auto" w:fill="FFFFFF"/>
        <w:spacing w:before="100" w:beforeAutospacing="1" w:after="100" w:afterAutospacing="1" w:line="240" w:lineRule="auto"/>
        <w:rPr>
          <w:rFonts w:eastAsia="Times New Roman" w:cstheme="minorHAnsi"/>
          <w:color w:val="222222"/>
        </w:rPr>
      </w:pPr>
    </w:p>
    <w:p w14:paraId="1A5CD228" w14:textId="77777777" w:rsidR="00185B38" w:rsidRDefault="00185B38" w:rsidP="00185B38">
      <w:pPr>
        <w:shd w:val="clear" w:color="auto" w:fill="FFFFFF"/>
        <w:spacing w:before="100" w:beforeAutospacing="1" w:after="100" w:afterAutospacing="1" w:line="240" w:lineRule="auto"/>
        <w:rPr>
          <w:rFonts w:eastAsia="Times New Roman" w:cstheme="minorHAnsi"/>
          <w:color w:val="222222"/>
        </w:rPr>
      </w:pPr>
    </w:p>
    <w:p w14:paraId="2261E58B" w14:textId="77777777" w:rsidR="00185B38" w:rsidRDefault="00185B38" w:rsidP="00185B38">
      <w:pPr>
        <w:shd w:val="clear" w:color="auto" w:fill="FFFFFF"/>
        <w:spacing w:before="100" w:beforeAutospacing="1" w:after="100" w:afterAutospacing="1" w:line="240" w:lineRule="auto"/>
        <w:rPr>
          <w:rFonts w:eastAsia="Times New Roman" w:cstheme="minorHAnsi"/>
          <w:color w:val="222222"/>
        </w:rPr>
      </w:pPr>
    </w:p>
    <w:p w14:paraId="127FE14D" w14:textId="77777777" w:rsidR="00185B38" w:rsidRPr="00A06F56" w:rsidRDefault="00185B38" w:rsidP="00185B38">
      <w:pPr>
        <w:shd w:val="clear" w:color="auto" w:fill="FFFFFF"/>
        <w:spacing w:before="100" w:beforeAutospacing="1" w:after="100" w:afterAutospacing="1" w:line="240" w:lineRule="auto"/>
        <w:rPr>
          <w:rFonts w:eastAsia="Times New Roman" w:cstheme="minorHAnsi"/>
          <w:color w:val="222222"/>
        </w:rPr>
      </w:pPr>
    </w:p>
    <w:p w14:paraId="733C105D" w14:textId="280FB13D" w:rsidR="00965D98" w:rsidRPr="00965D98" w:rsidRDefault="00965D98" w:rsidP="00965D98">
      <w:pPr>
        <w:shd w:val="clear" w:color="auto" w:fill="FFFFFF"/>
        <w:spacing w:after="0" w:line="240" w:lineRule="auto"/>
        <w:rPr>
          <w:rFonts w:ascii="Arial" w:eastAsia="Times New Roman" w:hAnsi="Arial" w:cs="Arial"/>
          <w:color w:val="222222"/>
          <w:sz w:val="24"/>
          <w:szCs w:val="24"/>
        </w:rPr>
      </w:pPr>
      <w:r w:rsidRPr="00D75574">
        <w:rPr>
          <w:rFonts w:ascii="Arial" w:eastAsia="Times New Roman" w:hAnsi="Arial" w:cs="Arial"/>
          <w:color w:val="222222"/>
          <w:sz w:val="24"/>
          <w:szCs w:val="24"/>
        </w:rPr>
        <w:t> </w:t>
      </w:r>
    </w:p>
    <w:sectPr w:rsidR="00965D98" w:rsidRPr="00965D98" w:rsidSect="00A548CF">
      <w:footerReference w:type="default" r:id="rId3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ADCAA" w14:textId="77777777" w:rsidR="008D79FD" w:rsidRDefault="008D79FD" w:rsidP="00AB1EEC">
      <w:pPr>
        <w:spacing w:after="0" w:line="240" w:lineRule="auto"/>
      </w:pPr>
      <w:r>
        <w:separator/>
      </w:r>
    </w:p>
  </w:endnote>
  <w:endnote w:type="continuationSeparator" w:id="0">
    <w:p w14:paraId="749C327A" w14:textId="77777777" w:rsidR="008D79FD" w:rsidRDefault="008D79FD" w:rsidP="00AB1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3ADE" w14:textId="107AB577" w:rsidR="00ED5F39" w:rsidRDefault="00ED5F39">
    <w:pPr>
      <w:pStyle w:val="Footer"/>
    </w:pPr>
    <w:r>
      <w:t>© BFHI Network February 2025</w:t>
    </w:r>
  </w:p>
  <w:p w14:paraId="11DB35D6" w14:textId="77777777" w:rsidR="00AB1EEC" w:rsidRDefault="00AB1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A6BCA" w14:textId="77777777" w:rsidR="008D79FD" w:rsidRDefault="008D79FD" w:rsidP="00AB1EEC">
      <w:pPr>
        <w:spacing w:after="0" w:line="240" w:lineRule="auto"/>
      </w:pPr>
      <w:r>
        <w:separator/>
      </w:r>
    </w:p>
  </w:footnote>
  <w:footnote w:type="continuationSeparator" w:id="0">
    <w:p w14:paraId="370709F4" w14:textId="77777777" w:rsidR="008D79FD" w:rsidRDefault="008D79FD" w:rsidP="00AB1E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1C1"/>
    <w:multiLevelType w:val="hybridMultilevel"/>
    <w:tmpl w:val="51B626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D15AB"/>
    <w:multiLevelType w:val="hybridMultilevel"/>
    <w:tmpl w:val="E5266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969F0"/>
    <w:multiLevelType w:val="hybridMultilevel"/>
    <w:tmpl w:val="BE7E646C"/>
    <w:lvl w:ilvl="0" w:tplc="0846A86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54745"/>
    <w:multiLevelType w:val="multilevel"/>
    <w:tmpl w:val="BD38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F57360"/>
    <w:multiLevelType w:val="multilevel"/>
    <w:tmpl w:val="E052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8248B3"/>
    <w:multiLevelType w:val="multilevel"/>
    <w:tmpl w:val="721C2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DF385A"/>
    <w:multiLevelType w:val="hybridMultilevel"/>
    <w:tmpl w:val="9F1C5E30"/>
    <w:lvl w:ilvl="0" w:tplc="F1FE51C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6A27DC6"/>
    <w:multiLevelType w:val="hybridMultilevel"/>
    <w:tmpl w:val="57802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03143"/>
    <w:multiLevelType w:val="hybridMultilevel"/>
    <w:tmpl w:val="456828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C7588"/>
    <w:multiLevelType w:val="hybridMultilevel"/>
    <w:tmpl w:val="5C92B87A"/>
    <w:lvl w:ilvl="0" w:tplc="0846A86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1797F"/>
    <w:multiLevelType w:val="hybridMultilevel"/>
    <w:tmpl w:val="8292A840"/>
    <w:lvl w:ilvl="0" w:tplc="0846A86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25DEE"/>
    <w:multiLevelType w:val="multilevel"/>
    <w:tmpl w:val="75B8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9C283D"/>
    <w:multiLevelType w:val="hybridMultilevel"/>
    <w:tmpl w:val="E69C92DE"/>
    <w:lvl w:ilvl="0" w:tplc="0846A86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A43FE5"/>
    <w:multiLevelType w:val="multilevel"/>
    <w:tmpl w:val="35485C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6C508A"/>
    <w:multiLevelType w:val="hybridMultilevel"/>
    <w:tmpl w:val="07EA0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C10DB5"/>
    <w:multiLevelType w:val="hybridMultilevel"/>
    <w:tmpl w:val="C326F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D5ED2"/>
    <w:multiLevelType w:val="hybridMultilevel"/>
    <w:tmpl w:val="EC566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840AD"/>
    <w:multiLevelType w:val="hybridMultilevel"/>
    <w:tmpl w:val="DF625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4D4412"/>
    <w:multiLevelType w:val="hybridMultilevel"/>
    <w:tmpl w:val="3436869E"/>
    <w:lvl w:ilvl="0" w:tplc="00842C0A">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5F62D7"/>
    <w:multiLevelType w:val="hybridMultilevel"/>
    <w:tmpl w:val="678A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85079F"/>
    <w:multiLevelType w:val="multilevel"/>
    <w:tmpl w:val="35485C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26171F"/>
    <w:multiLevelType w:val="hybridMultilevel"/>
    <w:tmpl w:val="781E9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F775E0"/>
    <w:multiLevelType w:val="hybridMultilevel"/>
    <w:tmpl w:val="BA9A3B52"/>
    <w:lvl w:ilvl="0" w:tplc="0846A86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37186A"/>
    <w:multiLevelType w:val="multilevel"/>
    <w:tmpl w:val="721C2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C86E52"/>
    <w:multiLevelType w:val="hybridMultilevel"/>
    <w:tmpl w:val="0F245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FF5ACC"/>
    <w:multiLevelType w:val="multilevel"/>
    <w:tmpl w:val="721C27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7B0A67"/>
    <w:multiLevelType w:val="hybridMultilevel"/>
    <w:tmpl w:val="C0CA9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A2EB1"/>
    <w:multiLevelType w:val="hybridMultilevel"/>
    <w:tmpl w:val="2C66C24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76410"/>
    <w:multiLevelType w:val="multilevel"/>
    <w:tmpl w:val="DD2A43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D23B9E"/>
    <w:multiLevelType w:val="hybridMultilevel"/>
    <w:tmpl w:val="6CBC0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830B6"/>
    <w:multiLevelType w:val="hybridMultilevel"/>
    <w:tmpl w:val="E1D2B550"/>
    <w:lvl w:ilvl="0" w:tplc="F1FE51C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B4537A5"/>
    <w:multiLevelType w:val="multilevel"/>
    <w:tmpl w:val="DFA0A7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E11011"/>
    <w:multiLevelType w:val="hybridMultilevel"/>
    <w:tmpl w:val="F90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006565"/>
    <w:multiLevelType w:val="hybridMultilevel"/>
    <w:tmpl w:val="DF1A7B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ABD35A2"/>
    <w:multiLevelType w:val="hybridMultilevel"/>
    <w:tmpl w:val="E486A9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B5C6463"/>
    <w:multiLevelType w:val="hybridMultilevel"/>
    <w:tmpl w:val="5A6A0772"/>
    <w:lvl w:ilvl="0" w:tplc="0846A86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962FF0"/>
    <w:multiLevelType w:val="hybridMultilevel"/>
    <w:tmpl w:val="D25479E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C4471"/>
    <w:multiLevelType w:val="hybridMultilevel"/>
    <w:tmpl w:val="62D87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3F4FC4"/>
    <w:multiLevelType w:val="hybridMultilevel"/>
    <w:tmpl w:val="D38A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C4550C"/>
    <w:multiLevelType w:val="hybridMultilevel"/>
    <w:tmpl w:val="7B2CC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A15EC0"/>
    <w:multiLevelType w:val="hybridMultilevel"/>
    <w:tmpl w:val="8ABAA16C"/>
    <w:lvl w:ilvl="0" w:tplc="0846A86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524C26"/>
    <w:multiLevelType w:val="hybridMultilevel"/>
    <w:tmpl w:val="1F487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EC0848"/>
    <w:multiLevelType w:val="hybridMultilevel"/>
    <w:tmpl w:val="A42004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524963"/>
    <w:multiLevelType w:val="hybridMultilevel"/>
    <w:tmpl w:val="9570966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9C83E37"/>
    <w:multiLevelType w:val="hybridMultilevel"/>
    <w:tmpl w:val="1A720C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A420DA3"/>
    <w:multiLevelType w:val="hybridMultilevel"/>
    <w:tmpl w:val="A86011A2"/>
    <w:lvl w:ilvl="0" w:tplc="0846A86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9F1695"/>
    <w:multiLevelType w:val="hybridMultilevel"/>
    <w:tmpl w:val="A2D098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492448">
    <w:abstractNumId w:val="44"/>
  </w:num>
  <w:num w:numId="2" w16cid:durableId="1038630221">
    <w:abstractNumId w:val="34"/>
  </w:num>
  <w:num w:numId="3" w16cid:durableId="1004014803">
    <w:abstractNumId w:val="43"/>
  </w:num>
  <w:num w:numId="4" w16cid:durableId="1456753060">
    <w:abstractNumId w:val="0"/>
  </w:num>
  <w:num w:numId="5" w16cid:durableId="140968509">
    <w:abstractNumId w:val="27"/>
  </w:num>
  <w:num w:numId="6" w16cid:durableId="406805812">
    <w:abstractNumId w:val="11"/>
  </w:num>
  <w:num w:numId="7" w16cid:durableId="720715061">
    <w:abstractNumId w:val="36"/>
  </w:num>
  <w:num w:numId="8" w16cid:durableId="2000382804">
    <w:abstractNumId w:val="29"/>
  </w:num>
  <w:num w:numId="9" w16cid:durableId="1823423126">
    <w:abstractNumId w:val="46"/>
  </w:num>
  <w:num w:numId="10" w16cid:durableId="1421441232">
    <w:abstractNumId w:val="8"/>
  </w:num>
  <w:num w:numId="11" w16cid:durableId="830800854">
    <w:abstractNumId w:val="26"/>
  </w:num>
  <w:num w:numId="12" w16cid:durableId="822426716">
    <w:abstractNumId w:val="15"/>
  </w:num>
  <w:num w:numId="13" w16cid:durableId="1781139894">
    <w:abstractNumId w:val="24"/>
  </w:num>
  <w:num w:numId="14" w16cid:durableId="1882980635">
    <w:abstractNumId w:val="41"/>
  </w:num>
  <w:num w:numId="15" w16cid:durableId="261181118">
    <w:abstractNumId w:val="1"/>
  </w:num>
  <w:num w:numId="16" w16cid:durableId="2132704278">
    <w:abstractNumId w:val="17"/>
  </w:num>
  <w:num w:numId="17" w16cid:durableId="983243832">
    <w:abstractNumId w:val="21"/>
  </w:num>
  <w:num w:numId="18" w16cid:durableId="572548730">
    <w:abstractNumId w:val="16"/>
  </w:num>
  <w:num w:numId="19" w16cid:durableId="1731265447">
    <w:abstractNumId w:val="32"/>
  </w:num>
  <w:num w:numId="20" w16cid:durableId="284972427">
    <w:abstractNumId w:val="35"/>
  </w:num>
  <w:num w:numId="21" w16cid:durableId="1352994462">
    <w:abstractNumId w:val="40"/>
  </w:num>
  <w:num w:numId="22" w16cid:durableId="631374761">
    <w:abstractNumId w:val="9"/>
  </w:num>
  <w:num w:numId="23" w16cid:durableId="1214929034">
    <w:abstractNumId w:val="45"/>
  </w:num>
  <w:num w:numId="24" w16cid:durableId="1789395401">
    <w:abstractNumId w:val="10"/>
  </w:num>
  <w:num w:numId="25" w16cid:durableId="213395599">
    <w:abstractNumId w:val="12"/>
  </w:num>
  <w:num w:numId="26" w16cid:durableId="1836720061">
    <w:abstractNumId w:val="22"/>
  </w:num>
  <w:num w:numId="27" w16cid:durableId="151869876">
    <w:abstractNumId w:val="2"/>
  </w:num>
  <w:num w:numId="28" w16cid:durableId="273094157">
    <w:abstractNumId w:val="33"/>
  </w:num>
  <w:num w:numId="29" w16cid:durableId="1033111851">
    <w:abstractNumId w:val="30"/>
  </w:num>
  <w:num w:numId="30" w16cid:durableId="1445270750">
    <w:abstractNumId w:val="6"/>
  </w:num>
  <w:num w:numId="31" w16cid:durableId="865559282">
    <w:abstractNumId w:val="18"/>
  </w:num>
  <w:num w:numId="32" w16cid:durableId="1468621252">
    <w:abstractNumId w:val="38"/>
  </w:num>
  <w:num w:numId="33" w16cid:durableId="504710497">
    <w:abstractNumId w:val="20"/>
  </w:num>
  <w:num w:numId="34" w16cid:durableId="373775121">
    <w:abstractNumId w:val="20"/>
    <w:lvlOverride w:ilvl="1">
      <w:lvl w:ilvl="1">
        <w:numFmt w:val="lowerLetter"/>
        <w:lvlText w:val="%2."/>
        <w:lvlJc w:val="left"/>
      </w:lvl>
    </w:lvlOverride>
  </w:num>
  <w:num w:numId="35" w16cid:durableId="352077043">
    <w:abstractNumId w:val="20"/>
    <w:lvlOverride w:ilvl="2">
      <w:lvl w:ilvl="2">
        <w:numFmt w:val="lowerRoman"/>
        <w:lvlText w:val="%3."/>
        <w:lvlJc w:val="right"/>
      </w:lvl>
    </w:lvlOverride>
  </w:num>
  <w:num w:numId="36" w16cid:durableId="163977617">
    <w:abstractNumId w:val="20"/>
    <w:lvlOverride w:ilvl="2">
      <w:lvl w:ilvl="2">
        <w:numFmt w:val="lowerRoman"/>
        <w:lvlText w:val="%3."/>
        <w:lvlJc w:val="right"/>
      </w:lvl>
    </w:lvlOverride>
  </w:num>
  <w:num w:numId="37" w16cid:durableId="327369795">
    <w:abstractNumId w:val="20"/>
    <w:lvlOverride w:ilvl="2">
      <w:lvl w:ilvl="2">
        <w:numFmt w:val="lowerRoman"/>
        <w:lvlText w:val="%3."/>
        <w:lvlJc w:val="right"/>
      </w:lvl>
    </w:lvlOverride>
  </w:num>
  <w:num w:numId="38" w16cid:durableId="525801199">
    <w:abstractNumId w:val="20"/>
    <w:lvlOverride w:ilvl="1">
      <w:lvl w:ilvl="1">
        <w:numFmt w:val="lowerLetter"/>
        <w:lvlText w:val="%2."/>
        <w:lvlJc w:val="left"/>
      </w:lvl>
    </w:lvlOverride>
  </w:num>
  <w:num w:numId="39" w16cid:durableId="1931347107">
    <w:abstractNumId w:val="20"/>
    <w:lvlOverride w:ilvl="1">
      <w:lvl w:ilvl="1">
        <w:numFmt w:val="lowerLetter"/>
        <w:lvlText w:val="%2."/>
        <w:lvlJc w:val="left"/>
      </w:lvl>
    </w:lvlOverride>
  </w:num>
  <w:num w:numId="40" w16cid:durableId="825785277">
    <w:abstractNumId w:val="20"/>
    <w:lvlOverride w:ilvl="1">
      <w:lvl w:ilvl="1">
        <w:numFmt w:val="lowerLetter"/>
        <w:lvlText w:val="%2."/>
        <w:lvlJc w:val="left"/>
      </w:lvl>
    </w:lvlOverride>
  </w:num>
  <w:num w:numId="41" w16cid:durableId="85078292">
    <w:abstractNumId w:val="20"/>
    <w:lvlOverride w:ilvl="1">
      <w:lvl w:ilvl="1">
        <w:numFmt w:val="lowerLetter"/>
        <w:lvlText w:val="%2."/>
        <w:lvlJc w:val="left"/>
      </w:lvl>
    </w:lvlOverride>
  </w:num>
  <w:num w:numId="42" w16cid:durableId="946697782">
    <w:abstractNumId w:val="20"/>
    <w:lvlOverride w:ilvl="1">
      <w:lvl w:ilvl="1">
        <w:numFmt w:val="lowerLetter"/>
        <w:lvlText w:val="%2."/>
        <w:lvlJc w:val="left"/>
      </w:lvl>
    </w:lvlOverride>
  </w:num>
  <w:num w:numId="43" w16cid:durableId="1746804395">
    <w:abstractNumId w:val="20"/>
    <w:lvlOverride w:ilvl="1">
      <w:lvl w:ilvl="1">
        <w:numFmt w:val="lowerLetter"/>
        <w:lvlText w:val="%2."/>
        <w:lvlJc w:val="left"/>
      </w:lvl>
    </w:lvlOverride>
  </w:num>
  <w:num w:numId="44" w16cid:durableId="1566523761">
    <w:abstractNumId w:val="20"/>
    <w:lvlOverride w:ilvl="1">
      <w:lvl w:ilvl="1">
        <w:numFmt w:val="lowerLetter"/>
        <w:lvlText w:val="%2."/>
        <w:lvlJc w:val="left"/>
      </w:lvl>
    </w:lvlOverride>
  </w:num>
  <w:num w:numId="45" w16cid:durableId="599994890">
    <w:abstractNumId w:val="3"/>
  </w:num>
  <w:num w:numId="46" w16cid:durableId="175120201">
    <w:abstractNumId w:val="31"/>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7" w16cid:durableId="1910581035">
    <w:abstractNumId w:val="13"/>
  </w:num>
  <w:num w:numId="48" w16cid:durableId="266738595">
    <w:abstractNumId w:val="5"/>
  </w:num>
  <w:num w:numId="49" w16cid:durableId="754713810">
    <w:abstractNumId w:val="5"/>
    <w:lvlOverride w:ilvl="1">
      <w:lvl w:ilvl="1">
        <w:numFmt w:val="lowerLetter"/>
        <w:lvlText w:val="%2."/>
        <w:lvlJc w:val="left"/>
      </w:lvl>
    </w:lvlOverride>
  </w:num>
  <w:num w:numId="50" w16cid:durableId="430201809">
    <w:abstractNumId w:val="5"/>
    <w:lvlOverride w:ilvl="2">
      <w:lvl w:ilvl="2">
        <w:numFmt w:val="lowerRoman"/>
        <w:lvlText w:val="%3."/>
        <w:lvlJc w:val="right"/>
      </w:lvl>
    </w:lvlOverride>
  </w:num>
  <w:num w:numId="51" w16cid:durableId="2089500338">
    <w:abstractNumId w:val="5"/>
    <w:lvlOverride w:ilvl="2">
      <w:lvl w:ilvl="2">
        <w:numFmt w:val="lowerRoman"/>
        <w:lvlText w:val="%3."/>
        <w:lvlJc w:val="right"/>
      </w:lvl>
    </w:lvlOverride>
  </w:num>
  <w:num w:numId="52" w16cid:durableId="132061925">
    <w:abstractNumId w:val="5"/>
    <w:lvlOverride w:ilvl="2">
      <w:lvl w:ilvl="2">
        <w:numFmt w:val="lowerRoman"/>
        <w:lvlText w:val="%3."/>
        <w:lvlJc w:val="right"/>
      </w:lvl>
    </w:lvlOverride>
  </w:num>
  <w:num w:numId="53" w16cid:durableId="2003117402">
    <w:abstractNumId w:val="5"/>
    <w:lvlOverride w:ilvl="1">
      <w:lvl w:ilvl="1">
        <w:numFmt w:val="lowerLetter"/>
        <w:lvlText w:val="%2."/>
        <w:lvlJc w:val="left"/>
      </w:lvl>
    </w:lvlOverride>
  </w:num>
  <w:num w:numId="54" w16cid:durableId="1385372943">
    <w:abstractNumId w:val="5"/>
    <w:lvlOverride w:ilvl="1">
      <w:lvl w:ilvl="1">
        <w:numFmt w:val="lowerLetter"/>
        <w:lvlText w:val="%2."/>
        <w:lvlJc w:val="left"/>
      </w:lvl>
    </w:lvlOverride>
  </w:num>
  <w:num w:numId="55" w16cid:durableId="813372058">
    <w:abstractNumId w:val="5"/>
    <w:lvlOverride w:ilvl="1">
      <w:lvl w:ilvl="1">
        <w:numFmt w:val="lowerLetter"/>
        <w:lvlText w:val="%2."/>
        <w:lvlJc w:val="left"/>
      </w:lvl>
    </w:lvlOverride>
  </w:num>
  <w:num w:numId="56" w16cid:durableId="2129349153">
    <w:abstractNumId w:val="5"/>
    <w:lvlOverride w:ilvl="1">
      <w:lvl w:ilvl="1">
        <w:numFmt w:val="lowerLetter"/>
        <w:lvlText w:val="%2."/>
        <w:lvlJc w:val="left"/>
      </w:lvl>
    </w:lvlOverride>
  </w:num>
  <w:num w:numId="57" w16cid:durableId="1928148714">
    <w:abstractNumId w:val="5"/>
    <w:lvlOverride w:ilvl="1">
      <w:lvl w:ilvl="1">
        <w:numFmt w:val="lowerLetter"/>
        <w:lvlText w:val="%2."/>
        <w:lvlJc w:val="left"/>
      </w:lvl>
    </w:lvlOverride>
  </w:num>
  <w:num w:numId="58" w16cid:durableId="1845783493">
    <w:abstractNumId w:val="5"/>
    <w:lvlOverride w:ilvl="1">
      <w:lvl w:ilvl="1">
        <w:numFmt w:val="lowerLetter"/>
        <w:lvlText w:val="%2."/>
        <w:lvlJc w:val="left"/>
      </w:lvl>
    </w:lvlOverride>
  </w:num>
  <w:num w:numId="59" w16cid:durableId="795442031">
    <w:abstractNumId w:val="5"/>
    <w:lvlOverride w:ilvl="1">
      <w:lvl w:ilvl="1">
        <w:numFmt w:val="lowerLetter"/>
        <w:lvlText w:val="%2."/>
        <w:lvlJc w:val="left"/>
      </w:lvl>
    </w:lvlOverride>
  </w:num>
  <w:num w:numId="60" w16cid:durableId="1497958243">
    <w:abstractNumId w:val="28"/>
  </w:num>
  <w:num w:numId="61" w16cid:durableId="9720938">
    <w:abstractNumId w:val="4"/>
  </w:num>
  <w:num w:numId="62" w16cid:durableId="186798644">
    <w:abstractNumId w:val="25"/>
  </w:num>
  <w:num w:numId="63" w16cid:durableId="332034870">
    <w:abstractNumId w:val="14"/>
  </w:num>
  <w:num w:numId="64" w16cid:durableId="955335963">
    <w:abstractNumId w:val="42"/>
  </w:num>
  <w:num w:numId="65" w16cid:durableId="1410925894">
    <w:abstractNumId w:val="23"/>
  </w:num>
  <w:num w:numId="66" w16cid:durableId="1551917267">
    <w:abstractNumId w:val="39"/>
  </w:num>
  <w:num w:numId="67" w16cid:durableId="1204248316">
    <w:abstractNumId w:val="7"/>
  </w:num>
  <w:num w:numId="68" w16cid:durableId="201526266">
    <w:abstractNumId w:val="19"/>
  </w:num>
  <w:num w:numId="69" w16cid:durableId="1148202241">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0AE"/>
    <w:rsid w:val="0001543F"/>
    <w:rsid w:val="00022505"/>
    <w:rsid w:val="000420FA"/>
    <w:rsid w:val="00075F53"/>
    <w:rsid w:val="000925BA"/>
    <w:rsid w:val="000946FC"/>
    <w:rsid w:val="000B40B1"/>
    <w:rsid w:val="00103452"/>
    <w:rsid w:val="001135D2"/>
    <w:rsid w:val="00116450"/>
    <w:rsid w:val="00147318"/>
    <w:rsid w:val="00162C94"/>
    <w:rsid w:val="00164297"/>
    <w:rsid w:val="00185B38"/>
    <w:rsid w:val="00191DB8"/>
    <w:rsid w:val="001D5486"/>
    <w:rsid w:val="001E5F15"/>
    <w:rsid w:val="0022119F"/>
    <w:rsid w:val="00237E8A"/>
    <w:rsid w:val="00247271"/>
    <w:rsid w:val="00255016"/>
    <w:rsid w:val="002574A9"/>
    <w:rsid w:val="0025773B"/>
    <w:rsid w:val="00270994"/>
    <w:rsid w:val="0028317C"/>
    <w:rsid w:val="0028374A"/>
    <w:rsid w:val="002844A6"/>
    <w:rsid w:val="00287764"/>
    <w:rsid w:val="002A3691"/>
    <w:rsid w:val="002A63B5"/>
    <w:rsid w:val="002A6C34"/>
    <w:rsid w:val="002B59E4"/>
    <w:rsid w:val="002B7CC8"/>
    <w:rsid w:val="002C5697"/>
    <w:rsid w:val="002D1233"/>
    <w:rsid w:val="002D438D"/>
    <w:rsid w:val="002D642C"/>
    <w:rsid w:val="002D78E1"/>
    <w:rsid w:val="002E14AA"/>
    <w:rsid w:val="002E6373"/>
    <w:rsid w:val="002F3AEF"/>
    <w:rsid w:val="002F59B2"/>
    <w:rsid w:val="003005A4"/>
    <w:rsid w:val="00313AB8"/>
    <w:rsid w:val="003151ED"/>
    <w:rsid w:val="00352323"/>
    <w:rsid w:val="00383FE5"/>
    <w:rsid w:val="003B4BA6"/>
    <w:rsid w:val="003B619C"/>
    <w:rsid w:val="003B7B91"/>
    <w:rsid w:val="003C0AAD"/>
    <w:rsid w:val="003C12E6"/>
    <w:rsid w:val="003C53D9"/>
    <w:rsid w:val="003C68DA"/>
    <w:rsid w:val="003E5AA1"/>
    <w:rsid w:val="00402F98"/>
    <w:rsid w:val="00406640"/>
    <w:rsid w:val="004128C9"/>
    <w:rsid w:val="004336B5"/>
    <w:rsid w:val="00441A47"/>
    <w:rsid w:val="00451F6A"/>
    <w:rsid w:val="004575C3"/>
    <w:rsid w:val="00465E35"/>
    <w:rsid w:val="0048306B"/>
    <w:rsid w:val="00492BCF"/>
    <w:rsid w:val="00496591"/>
    <w:rsid w:val="004A263E"/>
    <w:rsid w:val="004A7539"/>
    <w:rsid w:val="004B0032"/>
    <w:rsid w:val="004C2FAB"/>
    <w:rsid w:val="004E2A40"/>
    <w:rsid w:val="004F670A"/>
    <w:rsid w:val="00507F37"/>
    <w:rsid w:val="005268A4"/>
    <w:rsid w:val="00544C64"/>
    <w:rsid w:val="005452D4"/>
    <w:rsid w:val="005600BE"/>
    <w:rsid w:val="00577C02"/>
    <w:rsid w:val="0058546C"/>
    <w:rsid w:val="00590D64"/>
    <w:rsid w:val="00592672"/>
    <w:rsid w:val="005C6774"/>
    <w:rsid w:val="005D02AE"/>
    <w:rsid w:val="005D0E0E"/>
    <w:rsid w:val="005E1BE6"/>
    <w:rsid w:val="005E6C01"/>
    <w:rsid w:val="005F7413"/>
    <w:rsid w:val="00604C18"/>
    <w:rsid w:val="0061088B"/>
    <w:rsid w:val="00614B09"/>
    <w:rsid w:val="00614C09"/>
    <w:rsid w:val="006200FA"/>
    <w:rsid w:val="006355AE"/>
    <w:rsid w:val="00652E3A"/>
    <w:rsid w:val="00663E03"/>
    <w:rsid w:val="00677C62"/>
    <w:rsid w:val="0069144E"/>
    <w:rsid w:val="006952D7"/>
    <w:rsid w:val="006A2F6A"/>
    <w:rsid w:val="006B0351"/>
    <w:rsid w:val="006B2994"/>
    <w:rsid w:val="006B54D0"/>
    <w:rsid w:val="006D2B34"/>
    <w:rsid w:val="006E5A6C"/>
    <w:rsid w:val="006F3CFD"/>
    <w:rsid w:val="006F7B10"/>
    <w:rsid w:val="007035F3"/>
    <w:rsid w:val="00707963"/>
    <w:rsid w:val="00714A50"/>
    <w:rsid w:val="007204E0"/>
    <w:rsid w:val="0072764B"/>
    <w:rsid w:val="00736895"/>
    <w:rsid w:val="007459AD"/>
    <w:rsid w:val="0075238B"/>
    <w:rsid w:val="007650AE"/>
    <w:rsid w:val="00781937"/>
    <w:rsid w:val="00795BF8"/>
    <w:rsid w:val="007A64A5"/>
    <w:rsid w:val="007C33D3"/>
    <w:rsid w:val="007F32E3"/>
    <w:rsid w:val="008004C4"/>
    <w:rsid w:val="008016D5"/>
    <w:rsid w:val="00802ABC"/>
    <w:rsid w:val="00803AE3"/>
    <w:rsid w:val="008051F4"/>
    <w:rsid w:val="00810A8D"/>
    <w:rsid w:val="00815951"/>
    <w:rsid w:val="008333C3"/>
    <w:rsid w:val="0084042B"/>
    <w:rsid w:val="008427FE"/>
    <w:rsid w:val="00855802"/>
    <w:rsid w:val="00891C5F"/>
    <w:rsid w:val="00897EF5"/>
    <w:rsid w:val="008C0CA1"/>
    <w:rsid w:val="008C5D50"/>
    <w:rsid w:val="008D2A0A"/>
    <w:rsid w:val="008D79FD"/>
    <w:rsid w:val="009328EB"/>
    <w:rsid w:val="009413CB"/>
    <w:rsid w:val="00965D98"/>
    <w:rsid w:val="00973469"/>
    <w:rsid w:val="009A0191"/>
    <w:rsid w:val="009A2918"/>
    <w:rsid w:val="009B5B2E"/>
    <w:rsid w:val="009B7F79"/>
    <w:rsid w:val="009E387D"/>
    <w:rsid w:val="009F12D0"/>
    <w:rsid w:val="009F2EBA"/>
    <w:rsid w:val="00A0251C"/>
    <w:rsid w:val="00A06F56"/>
    <w:rsid w:val="00A548CF"/>
    <w:rsid w:val="00A54A6E"/>
    <w:rsid w:val="00A6684B"/>
    <w:rsid w:val="00A7189D"/>
    <w:rsid w:val="00AA2A90"/>
    <w:rsid w:val="00AB1EEC"/>
    <w:rsid w:val="00AB22FF"/>
    <w:rsid w:val="00AD2688"/>
    <w:rsid w:val="00AF547F"/>
    <w:rsid w:val="00B05669"/>
    <w:rsid w:val="00B16DC9"/>
    <w:rsid w:val="00B25F87"/>
    <w:rsid w:val="00B31A73"/>
    <w:rsid w:val="00B34E3C"/>
    <w:rsid w:val="00B369BE"/>
    <w:rsid w:val="00B53B32"/>
    <w:rsid w:val="00B62EDD"/>
    <w:rsid w:val="00B82F96"/>
    <w:rsid w:val="00B85B20"/>
    <w:rsid w:val="00BA0BD9"/>
    <w:rsid w:val="00BB13FB"/>
    <w:rsid w:val="00BB4EBA"/>
    <w:rsid w:val="00BC03C8"/>
    <w:rsid w:val="00BE14B2"/>
    <w:rsid w:val="00C071FE"/>
    <w:rsid w:val="00C0720D"/>
    <w:rsid w:val="00C102E7"/>
    <w:rsid w:val="00C26828"/>
    <w:rsid w:val="00C52601"/>
    <w:rsid w:val="00C52CC3"/>
    <w:rsid w:val="00C65D3F"/>
    <w:rsid w:val="00C67D14"/>
    <w:rsid w:val="00C70F21"/>
    <w:rsid w:val="00C74A89"/>
    <w:rsid w:val="00C86489"/>
    <w:rsid w:val="00C958A9"/>
    <w:rsid w:val="00C9702A"/>
    <w:rsid w:val="00CA4D37"/>
    <w:rsid w:val="00CA6616"/>
    <w:rsid w:val="00CB4420"/>
    <w:rsid w:val="00CD0CC2"/>
    <w:rsid w:val="00CD5784"/>
    <w:rsid w:val="00CE4199"/>
    <w:rsid w:val="00D10C22"/>
    <w:rsid w:val="00D16882"/>
    <w:rsid w:val="00D2231F"/>
    <w:rsid w:val="00D4767F"/>
    <w:rsid w:val="00D603CD"/>
    <w:rsid w:val="00D6399E"/>
    <w:rsid w:val="00D66076"/>
    <w:rsid w:val="00D71CF6"/>
    <w:rsid w:val="00D7373A"/>
    <w:rsid w:val="00D76711"/>
    <w:rsid w:val="00D83A5A"/>
    <w:rsid w:val="00D94E49"/>
    <w:rsid w:val="00DA5226"/>
    <w:rsid w:val="00DB2901"/>
    <w:rsid w:val="00DB2A46"/>
    <w:rsid w:val="00DB501A"/>
    <w:rsid w:val="00DD1C7C"/>
    <w:rsid w:val="00E1502C"/>
    <w:rsid w:val="00E24B20"/>
    <w:rsid w:val="00E25F5D"/>
    <w:rsid w:val="00E353A1"/>
    <w:rsid w:val="00E50447"/>
    <w:rsid w:val="00E64547"/>
    <w:rsid w:val="00E701AB"/>
    <w:rsid w:val="00E81FB5"/>
    <w:rsid w:val="00E858BB"/>
    <w:rsid w:val="00E95B4C"/>
    <w:rsid w:val="00E97D00"/>
    <w:rsid w:val="00EA4BC1"/>
    <w:rsid w:val="00EB3362"/>
    <w:rsid w:val="00EB33BA"/>
    <w:rsid w:val="00EB679A"/>
    <w:rsid w:val="00ED5F39"/>
    <w:rsid w:val="00EE6DF5"/>
    <w:rsid w:val="00EF7AD1"/>
    <w:rsid w:val="00F401FE"/>
    <w:rsid w:val="00F65574"/>
    <w:rsid w:val="00F72F3C"/>
    <w:rsid w:val="00F826D2"/>
    <w:rsid w:val="00F86D9E"/>
    <w:rsid w:val="00FA4A72"/>
    <w:rsid w:val="00FB65DE"/>
    <w:rsid w:val="00FF370B"/>
    <w:rsid w:val="00FF3807"/>
    <w:rsid w:val="00FF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E3B67"/>
  <w15:chartTrackingRefBased/>
  <w15:docId w15:val="{1C600CF5-99F0-4C52-8D53-435C4D0BA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8317C"/>
    <w:pPr>
      <w:spacing w:after="0" w:line="240" w:lineRule="auto"/>
      <w:ind w:left="720"/>
    </w:pPr>
    <w:rPr>
      <w:rFonts w:ascii="Calibri" w:hAnsi="Calibri" w:cs="Times New Roman"/>
    </w:rPr>
  </w:style>
  <w:style w:type="character" w:customStyle="1" w:styleId="ListParagraphChar">
    <w:name w:val="List Paragraph Char"/>
    <w:basedOn w:val="DefaultParagraphFont"/>
    <w:link w:val="ListParagraph"/>
    <w:uiPriority w:val="34"/>
    <w:rsid w:val="0028317C"/>
    <w:rPr>
      <w:rFonts w:ascii="Calibri" w:hAnsi="Calibri" w:cs="Times New Roman"/>
    </w:rPr>
  </w:style>
  <w:style w:type="character" w:styleId="Hyperlink">
    <w:name w:val="Hyperlink"/>
    <w:basedOn w:val="DefaultParagraphFont"/>
    <w:uiPriority w:val="99"/>
    <w:unhideWhenUsed/>
    <w:rsid w:val="00F826D2"/>
    <w:rPr>
      <w:color w:val="0000FF"/>
      <w:u w:val="single"/>
    </w:rPr>
  </w:style>
  <w:style w:type="table" w:styleId="TableGrid">
    <w:name w:val="Table Grid"/>
    <w:basedOn w:val="TableNormal"/>
    <w:uiPriority w:val="39"/>
    <w:rsid w:val="00E95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DefaultParagraphFont"/>
    <w:uiPriority w:val="99"/>
    <w:semiHidden/>
    <w:unhideWhenUsed/>
    <w:rsid w:val="00DB2901"/>
    <w:rPr>
      <w:color w:val="605E5C"/>
      <w:shd w:val="clear" w:color="auto" w:fill="E1DFDD"/>
    </w:rPr>
  </w:style>
  <w:style w:type="paragraph" w:styleId="Header">
    <w:name w:val="header"/>
    <w:basedOn w:val="Normal"/>
    <w:link w:val="HeaderChar"/>
    <w:uiPriority w:val="99"/>
    <w:unhideWhenUsed/>
    <w:rsid w:val="00AB1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EEC"/>
  </w:style>
  <w:style w:type="paragraph" w:styleId="Footer">
    <w:name w:val="footer"/>
    <w:basedOn w:val="Normal"/>
    <w:link w:val="FooterChar"/>
    <w:uiPriority w:val="99"/>
    <w:unhideWhenUsed/>
    <w:rsid w:val="00AB1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EEC"/>
  </w:style>
  <w:style w:type="character" w:styleId="CommentReference">
    <w:name w:val="annotation reference"/>
    <w:basedOn w:val="DefaultParagraphFont"/>
    <w:uiPriority w:val="99"/>
    <w:semiHidden/>
    <w:unhideWhenUsed/>
    <w:rsid w:val="00A54A6E"/>
    <w:rPr>
      <w:sz w:val="16"/>
      <w:szCs w:val="16"/>
    </w:rPr>
  </w:style>
  <w:style w:type="paragraph" w:styleId="CommentText">
    <w:name w:val="annotation text"/>
    <w:basedOn w:val="Normal"/>
    <w:link w:val="CommentTextChar"/>
    <w:uiPriority w:val="99"/>
    <w:unhideWhenUsed/>
    <w:rsid w:val="00A54A6E"/>
    <w:pPr>
      <w:spacing w:line="240" w:lineRule="auto"/>
    </w:pPr>
    <w:rPr>
      <w:sz w:val="20"/>
      <w:szCs w:val="20"/>
    </w:rPr>
  </w:style>
  <w:style w:type="character" w:customStyle="1" w:styleId="CommentTextChar">
    <w:name w:val="Comment Text Char"/>
    <w:basedOn w:val="DefaultParagraphFont"/>
    <w:link w:val="CommentText"/>
    <w:uiPriority w:val="99"/>
    <w:rsid w:val="00A54A6E"/>
    <w:rPr>
      <w:sz w:val="20"/>
      <w:szCs w:val="20"/>
    </w:rPr>
  </w:style>
  <w:style w:type="paragraph" w:styleId="CommentSubject">
    <w:name w:val="annotation subject"/>
    <w:basedOn w:val="CommentText"/>
    <w:next w:val="CommentText"/>
    <w:link w:val="CommentSubjectChar"/>
    <w:uiPriority w:val="99"/>
    <w:semiHidden/>
    <w:unhideWhenUsed/>
    <w:rsid w:val="00A54A6E"/>
    <w:rPr>
      <w:b/>
      <w:bCs/>
    </w:rPr>
  </w:style>
  <w:style w:type="character" w:customStyle="1" w:styleId="CommentSubjectChar">
    <w:name w:val="Comment Subject Char"/>
    <w:basedOn w:val="CommentTextChar"/>
    <w:link w:val="CommentSubject"/>
    <w:uiPriority w:val="99"/>
    <w:semiHidden/>
    <w:rsid w:val="00A54A6E"/>
    <w:rPr>
      <w:b/>
      <w:bCs/>
      <w:sz w:val="20"/>
      <w:szCs w:val="20"/>
    </w:rPr>
  </w:style>
  <w:style w:type="paragraph" w:styleId="BalloonText">
    <w:name w:val="Balloon Text"/>
    <w:basedOn w:val="Normal"/>
    <w:link w:val="BalloonTextChar"/>
    <w:uiPriority w:val="99"/>
    <w:semiHidden/>
    <w:unhideWhenUsed/>
    <w:rsid w:val="00A54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A6E"/>
    <w:rPr>
      <w:rFonts w:ascii="Segoe UI" w:hAnsi="Segoe UI" w:cs="Segoe UI"/>
      <w:sz w:val="18"/>
      <w:szCs w:val="18"/>
    </w:rPr>
  </w:style>
  <w:style w:type="character" w:styleId="FollowedHyperlink">
    <w:name w:val="FollowedHyperlink"/>
    <w:basedOn w:val="DefaultParagraphFont"/>
    <w:uiPriority w:val="99"/>
    <w:semiHidden/>
    <w:unhideWhenUsed/>
    <w:rsid w:val="00EE6DF5"/>
    <w:rPr>
      <w:color w:val="954F72" w:themeColor="followedHyperlink"/>
      <w:u w:val="single"/>
    </w:rPr>
  </w:style>
  <w:style w:type="character" w:styleId="UnresolvedMention">
    <w:name w:val="Unresolved Mention"/>
    <w:basedOn w:val="DefaultParagraphFont"/>
    <w:uiPriority w:val="99"/>
    <w:semiHidden/>
    <w:unhideWhenUsed/>
    <w:rsid w:val="009413CB"/>
    <w:rPr>
      <w:color w:val="605E5C"/>
      <w:shd w:val="clear" w:color="auto" w:fill="E1DFDD"/>
    </w:rPr>
  </w:style>
  <w:style w:type="paragraph" w:styleId="Revision">
    <w:name w:val="Revision"/>
    <w:hidden/>
    <w:uiPriority w:val="99"/>
    <w:semiHidden/>
    <w:rsid w:val="0025773B"/>
    <w:pPr>
      <w:spacing w:after="0" w:line="240" w:lineRule="auto"/>
    </w:pPr>
  </w:style>
  <w:style w:type="character" w:customStyle="1" w:styleId="Heading1Char">
    <w:name w:val="Heading 1 Char"/>
    <w:basedOn w:val="DefaultParagraphFont"/>
    <w:link w:val="Heading1"/>
    <w:uiPriority w:val="9"/>
    <w:rsid w:val="008C5D5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8C5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0814">
      <w:bodyDiv w:val="1"/>
      <w:marLeft w:val="0"/>
      <w:marRight w:val="0"/>
      <w:marTop w:val="0"/>
      <w:marBottom w:val="0"/>
      <w:divBdr>
        <w:top w:val="none" w:sz="0" w:space="0" w:color="auto"/>
        <w:left w:val="none" w:sz="0" w:space="0" w:color="auto"/>
        <w:bottom w:val="none" w:sz="0" w:space="0" w:color="auto"/>
        <w:right w:val="none" w:sz="0" w:space="0" w:color="auto"/>
      </w:divBdr>
    </w:div>
    <w:div w:id="39594142">
      <w:bodyDiv w:val="1"/>
      <w:marLeft w:val="0"/>
      <w:marRight w:val="0"/>
      <w:marTop w:val="0"/>
      <w:marBottom w:val="0"/>
      <w:divBdr>
        <w:top w:val="none" w:sz="0" w:space="0" w:color="auto"/>
        <w:left w:val="none" w:sz="0" w:space="0" w:color="auto"/>
        <w:bottom w:val="none" w:sz="0" w:space="0" w:color="auto"/>
        <w:right w:val="none" w:sz="0" w:space="0" w:color="auto"/>
      </w:divBdr>
    </w:div>
    <w:div w:id="47344967">
      <w:bodyDiv w:val="1"/>
      <w:marLeft w:val="0"/>
      <w:marRight w:val="0"/>
      <w:marTop w:val="0"/>
      <w:marBottom w:val="0"/>
      <w:divBdr>
        <w:top w:val="none" w:sz="0" w:space="0" w:color="auto"/>
        <w:left w:val="none" w:sz="0" w:space="0" w:color="auto"/>
        <w:bottom w:val="none" w:sz="0" w:space="0" w:color="auto"/>
        <w:right w:val="none" w:sz="0" w:space="0" w:color="auto"/>
      </w:divBdr>
    </w:div>
    <w:div w:id="79645765">
      <w:bodyDiv w:val="1"/>
      <w:marLeft w:val="0"/>
      <w:marRight w:val="0"/>
      <w:marTop w:val="0"/>
      <w:marBottom w:val="0"/>
      <w:divBdr>
        <w:top w:val="none" w:sz="0" w:space="0" w:color="auto"/>
        <w:left w:val="none" w:sz="0" w:space="0" w:color="auto"/>
        <w:bottom w:val="none" w:sz="0" w:space="0" w:color="auto"/>
        <w:right w:val="none" w:sz="0" w:space="0" w:color="auto"/>
      </w:divBdr>
    </w:div>
    <w:div w:id="144978786">
      <w:bodyDiv w:val="1"/>
      <w:marLeft w:val="0"/>
      <w:marRight w:val="0"/>
      <w:marTop w:val="0"/>
      <w:marBottom w:val="0"/>
      <w:divBdr>
        <w:top w:val="none" w:sz="0" w:space="0" w:color="auto"/>
        <w:left w:val="none" w:sz="0" w:space="0" w:color="auto"/>
        <w:bottom w:val="none" w:sz="0" w:space="0" w:color="auto"/>
        <w:right w:val="none" w:sz="0" w:space="0" w:color="auto"/>
      </w:divBdr>
    </w:div>
    <w:div w:id="610166237">
      <w:bodyDiv w:val="1"/>
      <w:marLeft w:val="0"/>
      <w:marRight w:val="0"/>
      <w:marTop w:val="0"/>
      <w:marBottom w:val="0"/>
      <w:divBdr>
        <w:top w:val="none" w:sz="0" w:space="0" w:color="auto"/>
        <w:left w:val="none" w:sz="0" w:space="0" w:color="auto"/>
        <w:bottom w:val="none" w:sz="0" w:space="0" w:color="auto"/>
        <w:right w:val="none" w:sz="0" w:space="0" w:color="auto"/>
      </w:divBdr>
    </w:div>
    <w:div w:id="871068239">
      <w:bodyDiv w:val="1"/>
      <w:marLeft w:val="0"/>
      <w:marRight w:val="0"/>
      <w:marTop w:val="0"/>
      <w:marBottom w:val="0"/>
      <w:divBdr>
        <w:top w:val="none" w:sz="0" w:space="0" w:color="auto"/>
        <w:left w:val="none" w:sz="0" w:space="0" w:color="auto"/>
        <w:bottom w:val="none" w:sz="0" w:space="0" w:color="auto"/>
        <w:right w:val="none" w:sz="0" w:space="0" w:color="auto"/>
      </w:divBdr>
    </w:div>
    <w:div w:id="1083146136">
      <w:bodyDiv w:val="1"/>
      <w:marLeft w:val="0"/>
      <w:marRight w:val="0"/>
      <w:marTop w:val="0"/>
      <w:marBottom w:val="0"/>
      <w:divBdr>
        <w:top w:val="none" w:sz="0" w:space="0" w:color="auto"/>
        <w:left w:val="none" w:sz="0" w:space="0" w:color="auto"/>
        <w:bottom w:val="none" w:sz="0" w:space="0" w:color="auto"/>
        <w:right w:val="none" w:sz="0" w:space="0" w:color="auto"/>
      </w:divBdr>
    </w:div>
    <w:div w:id="1169708263">
      <w:bodyDiv w:val="1"/>
      <w:marLeft w:val="0"/>
      <w:marRight w:val="0"/>
      <w:marTop w:val="0"/>
      <w:marBottom w:val="0"/>
      <w:divBdr>
        <w:top w:val="none" w:sz="0" w:space="0" w:color="auto"/>
        <w:left w:val="none" w:sz="0" w:space="0" w:color="auto"/>
        <w:bottom w:val="none" w:sz="0" w:space="0" w:color="auto"/>
        <w:right w:val="none" w:sz="0" w:space="0" w:color="auto"/>
      </w:divBdr>
    </w:div>
    <w:div w:id="1189831418">
      <w:bodyDiv w:val="1"/>
      <w:marLeft w:val="0"/>
      <w:marRight w:val="0"/>
      <w:marTop w:val="0"/>
      <w:marBottom w:val="0"/>
      <w:divBdr>
        <w:top w:val="none" w:sz="0" w:space="0" w:color="auto"/>
        <w:left w:val="none" w:sz="0" w:space="0" w:color="auto"/>
        <w:bottom w:val="none" w:sz="0" w:space="0" w:color="auto"/>
        <w:right w:val="none" w:sz="0" w:space="0" w:color="auto"/>
      </w:divBdr>
    </w:div>
    <w:div w:id="1261060566">
      <w:bodyDiv w:val="1"/>
      <w:marLeft w:val="0"/>
      <w:marRight w:val="0"/>
      <w:marTop w:val="0"/>
      <w:marBottom w:val="0"/>
      <w:divBdr>
        <w:top w:val="none" w:sz="0" w:space="0" w:color="auto"/>
        <w:left w:val="none" w:sz="0" w:space="0" w:color="auto"/>
        <w:bottom w:val="none" w:sz="0" w:space="0" w:color="auto"/>
        <w:right w:val="none" w:sz="0" w:space="0" w:color="auto"/>
      </w:divBdr>
    </w:div>
    <w:div w:id="173017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ho.int/publications/i/item/9789241513807" TargetMode="External"/><Relationship Id="rId18" Type="http://schemas.openxmlformats.org/officeDocument/2006/relationships/hyperlink" Target="https://www.globalbreastfeedingcollective.org/infant-and-young-child-feeding-counselling-integrated-course" TargetMode="External"/><Relationship Id="rId26" Type="http://schemas.openxmlformats.org/officeDocument/2006/relationships/hyperlink" Target="https://www.who.int/publications/i/item/9789240018389" TargetMode="External"/><Relationship Id="rId3" Type="http://schemas.openxmlformats.org/officeDocument/2006/relationships/styles" Target="styles.xml"/><Relationship Id="rId21" Type="http://schemas.openxmlformats.org/officeDocument/2006/relationships/hyperlink" Target="https://www.who.int/publications/i/item/9789240008854" TargetMode="External"/><Relationship Id="rId7" Type="http://schemas.openxmlformats.org/officeDocument/2006/relationships/endnotes" Target="endnotes.xml"/><Relationship Id="rId12" Type="http://schemas.openxmlformats.org/officeDocument/2006/relationships/hyperlink" Target="https://www.bfmed.org/protocols" TargetMode="External"/><Relationship Id="rId17" Type="http://schemas.openxmlformats.org/officeDocument/2006/relationships/hyperlink" Target="https://www.unicef.org/serbia/media/19021/file/BFHI%20Trainer's%20Guide.pdf" TargetMode="External"/><Relationship Id="rId25" Type="http://schemas.openxmlformats.org/officeDocument/2006/relationships/hyperlink" Target="https://www.who.int/publications/i/item/978924151380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ho.int/publications/i/item/9789240008854" TargetMode="External"/><Relationship Id="rId20" Type="http://schemas.openxmlformats.org/officeDocument/2006/relationships/hyperlink" Target="https://www.bfmed.org/protocols" TargetMode="External"/><Relationship Id="rId29" Type="http://schemas.openxmlformats.org/officeDocument/2006/relationships/hyperlink" Target="https://www.who.int/publications/i/item/97892415138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publications/i/item/9789241513807" TargetMode="External"/><Relationship Id="rId24" Type="http://schemas.openxmlformats.org/officeDocument/2006/relationships/hyperlink" Target="https://www.who.int/publications/i/item/9789241513807"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ho.int/publications/i/item/9789241513807" TargetMode="External"/><Relationship Id="rId23" Type="http://schemas.openxmlformats.org/officeDocument/2006/relationships/hyperlink" Target="https://www.bfmed.org/protocols" TargetMode="External"/><Relationship Id="rId28" Type="http://schemas.openxmlformats.org/officeDocument/2006/relationships/hyperlink" Target="https://www.who.int/publications/i/item/9789241513807" TargetMode="External"/><Relationship Id="rId10" Type="http://schemas.openxmlformats.org/officeDocument/2006/relationships/hyperlink" Target="https://www.who.int/publications/i/item/9789241513807" TargetMode="External"/><Relationship Id="rId19" Type="http://schemas.openxmlformats.org/officeDocument/2006/relationships/hyperlink" Target="https://www.unicef.org/documents/community-iycf-packag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ho.int/publications/i/item/9789241513807" TargetMode="External"/><Relationship Id="rId14" Type="http://schemas.openxmlformats.org/officeDocument/2006/relationships/hyperlink" Target="https://www.who.int/publications/i/item/9789240008854" TargetMode="External"/><Relationship Id="rId22" Type="http://schemas.openxmlformats.org/officeDocument/2006/relationships/hyperlink" Target="https://www.who.int/publications/i/item/9789241513807" TargetMode="External"/><Relationship Id="rId27" Type="http://schemas.openxmlformats.org/officeDocument/2006/relationships/hyperlink" Target="https://cdn.who.int/media/docs/default-source/breastfeeding/publication/bfhi-implementation-2018-appendix.pdf?sfvrsn=d38e8885_11" TargetMode="External"/><Relationship Id="rId30" Type="http://schemas.openxmlformats.org/officeDocument/2006/relationships/hyperlink" Target="https://www.who.int/publications/i/item/9789241513807" TargetMode="External"/><Relationship Id="rId8" Type="http://schemas.openxmlformats.org/officeDocument/2006/relationships/hyperlink" Target="https://www.who.int/publications/i/item/9789241513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UNI23</b:Tag>
    <b:SourceType>Report</b:SourceType>
    <b:Guid>{39EBB68D-211C-4FE5-8121-DB92E3139F57}</b:Guid>
    <b:Author>
      <b:Author>
        <b:Corporate>UNICEF </b:Corporate>
      </b:Author>
    </b:Author>
    <b:Title> What I Should Know About ‘the Code’: A Guide to Implementation, Compliance and Identifying Violations. </b:Title>
    <b:Year>2023</b:Year>
    <b:City>New York</b:City>
    <b:Publisher>United Nations Children’s Fund</b:Publisher>
    <b:RefOrder>1</b:RefOrder>
  </b:Source>
  <b:Source>
    <b:Tag>WHO22</b:Tag>
    <b:SourceType>Report</b:SourceType>
    <b:Guid>{FD5E643C-0E44-431A-8F86-19EF7DFB35E2}</b:Guid>
    <b:Author>
      <b:Author>
        <b:NameList>
          <b:Person>
            <b:Last>Europe.</b:Last>
            <b:First>WHO</b:First>
            <b:Middle>Regional Office for</b:Middle>
          </b:Person>
        </b:NameList>
      </b:Author>
    </b:Author>
    <b:Title>Effective regulatory frameworks for ending inappropriate marketing of breast-milk substitutes and foods for infants and young children in the WHO European Region.</b:Title>
    <b:Year>2022</b:Year>
    <b:Publisher>WHO Regional Office for Europe </b:Publisher>
    <b:RefOrder>2</b:RefOrder>
  </b:Source>
  <b:Source>
    <b:Tag>Wor20</b:Tag>
    <b:SourceType>Report</b:SourceType>
    <b:Guid>{F5ADA0F8-B925-4BD1-B33A-B87B624E5BDF}</b:Guid>
    <b:Title>Competency Verifiction Toolkit: Ensuring Competency of Direct Care Providers to Implement the Baby-Friendly Hospital Initiative</b:Title>
    <b:Year>2020</b:Year>
    <b:City>Geneva</b:City>
    <b:Author>
      <b:Author>
        <b:Corporate>WHO</b:Corporate>
      </b:Author>
    </b:Author>
    <b:Publisher>World Health Organization (WHO) and the United Nations Children's Fund (UNICEF)</b:Publisher>
    <b:RefOrder>3</b:RefOrder>
  </b:Source>
  <b:Source>
    <b:Tag>Wor18</b:Tag>
    <b:SourceType>Report</b:SourceType>
    <b:Guid>{EB6AED40-A266-4C72-9F82-871BF8D3A4AC}</b:Guid>
    <b:Title>Implementation guidance: protecting, promoting and supporting breastfeeding in facilities providing maternity and newborn services - the revised Baby-friendly Hospital Initiative.</b:Title>
    <b:Year>2018</b:Year>
    <b:Publisher>Licence: CC BY-NC-SA 3.1 IGO</b:Publisher>
    <b:City>Geneva</b:City>
    <b:Author>
      <b:Author>
        <b:Corporate>WHO and UNICEF</b:Corporate>
      </b:Author>
    </b:Author>
    <b:RefOrder>4</b:RefOrder>
  </b:Source>
</b:Sources>
</file>

<file path=customXml/itemProps1.xml><?xml version="1.0" encoding="utf-8"?>
<ds:datastoreItem xmlns:ds="http://schemas.openxmlformats.org/officeDocument/2006/customXml" ds:itemID="{B3B4A89A-C7ED-4639-9304-626707C0B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18</Pages>
  <Words>4250</Words>
  <Characters>24227</Characters>
  <Application>Microsoft Office Word</Application>
  <DocSecurity>0</DocSecurity>
  <Lines>201</Lines>
  <Paragraphs>56</Paragraphs>
  <ScaleCrop>false</ScaleCrop>
  <HeadingPairs>
    <vt:vector size="8" baseType="variant">
      <vt:variant>
        <vt:lpstr>Title</vt:lpstr>
      </vt:variant>
      <vt:variant>
        <vt:i4>1</vt:i4>
      </vt:variant>
      <vt:variant>
        <vt:lpstr>Titolo</vt:lpstr>
      </vt:variant>
      <vt:variant>
        <vt:i4>1</vt:i4>
      </vt:variant>
      <vt:variant>
        <vt:lpstr>Título</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28421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Therese Mac Enroe</dc:creator>
  <cp:keywords/>
  <dc:description/>
  <cp:lastModifiedBy>Trish Mac Enroe</cp:lastModifiedBy>
  <cp:revision>6</cp:revision>
  <cp:lastPrinted>2025-03-05T16:33:00Z</cp:lastPrinted>
  <dcterms:created xsi:type="dcterms:W3CDTF">2025-05-26T14:51:00Z</dcterms:created>
  <dcterms:modified xsi:type="dcterms:W3CDTF">2025-05-26T17:02:00Z</dcterms:modified>
</cp:coreProperties>
</file>